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B773" w14:textId="58993E1E" w:rsidR="00064429" w:rsidRDefault="00064429" w:rsidP="00B36AB8">
      <w:pPr>
        <w:jc w:val="right"/>
        <w:rPr>
          <w:rFonts w:cs="Arial"/>
          <w:i/>
          <w:sz w:val="14"/>
          <w:szCs w:val="14"/>
        </w:rPr>
      </w:pPr>
      <w:r>
        <w:rPr>
          <w:rFonts w:cs="Arial"/>
          <w:i/>
          <w:sz w:val="14"/>
          <w:szCs w:val="14"/>
          <w:u w:val="single"/>
        </w:rPr>
        <w:t>Gliederung</w:t>
      </w:r>
      <w:r w:rsidR="001007A6">
        <w:rPr>
          <w:rFonts w:cs="Arial"/>
          <w:i/>
          <w:sz w:val="14"/>
          <w:szCs w:val="14"/>
        </w:rPr>
        <w:t>:</w:t>
      </w:r>
      <w:r w:rsidR="001007A6" w:rsidRPr="002505F0">
        <w:rPr>
          <w:rFonts w:cs="Arial"/>
          <w:i/>
          <w:sz w:val="14"/>
          <w:szCs w:val="14"/>
        </w:rPr>
        <w:t xml:space="preserve"> max. 8</w:t>
      </w:r>
      <w:r w:rsidRPr="002505F0">
        <w:rPr>
          <w:rFonts w:cs="Arial"/>
          <w:i/>
          <w:sz w:val="14"/>
          <w:szCs w:val="14"/>
        </w:rPr>
        <w:t xml:space="preserve"> Seiten</w:t>
      </w:r>
      <w:r w:rsidRPr="005054FA">
        <w:rPr>
          <w:rFonts w:cs="Arial"/>
          <w:i/>
          <w:sz w:val="14"/>
          <w:szCs w:val="14"/>
        </w:rPr>
        <w:t xml:space="preserve"> DIN A4</w:t>
      </w:r>
      <w:r>
        <w:rPr>
          <w:rFonts w:cs="Arial"/>
          <w:i/>
          <w:sz w:val="14"/>
          <w:szCs w:val="14"/>
        </w:rPr>
        <w:t xml:space="preserve"> </w:t>
      </w:r>
      <w:r w:rsidRPr="008D4981">
        <w:rPr>
          <w:rFonts w:cs="Arial"/>
          <w:i/>
          <w:sz w:val="14"/>
          <w:szCs w:val="14"/>
        </w:rPr>
        <w:t>(</w:t>
      </w:r>
      <w:r w:rsidRPr="005054FA">
        <w:rPr>
          <w:rFonts w:cs="Arial"/>
          <w:i/>
          <w:sz w:val="14"/>
          <w:szCs w:val="14"/>
        </w:rPr>
        <w:t>Arial, 11pt)</w:t>
      </w:r>
    </w:p>
    <w:p w14:paraId="207AAACE" w14:textId="77777777" w:rsidR="00B36AB8" w:rsidRDefault="00B36AB8" w:rsidP="00B36AB8">
      <w:pPr>
        <w:jc w:val="right"/>
        <w:rPr>
          <w:rFonts w:cs="Arial"/>
          <w:b/>
          <w:bCs/>
          <w:i/>
          <w:sz w:val="14"/>
          <w:szCs w:val="14"/>
        </w:rPr>
      </w:pPr>
    </w:p>
    <w:p w14:paraId="2940E7EA" w14:textId="4528BC91" w:rsidR="00780292" w:rsidRPr="00B36AB8" w:rsidRDefault="00754C83" w:rsidP="00B36AB8">
      <w:pPr>
        <w:jc w:val="right"/>
        <w:rPr>
          <w:rFonts w:cs="Arial"/>
          <w:b/>
          <w:bCs/>
          <w:i/>
          <w:sz w:val="14"/>
          <w:szCs w:val="14"/>
        </w:rPr>
      </w:pPr>
      <w:r w:rsidRPr="00B36AB8">
        <w:rPr>
          <w:rFonts w:cs="Arial"/>
          <w:b/>
          <w:bCs/>
          <w:i/>
          <w:sz w:val="14"/>
          <w:szCs w:val="14"/>
        </w:rPr>
        <w:t xml:space="preserve">Bitte beachten Sie die Merkblätter zu formalen und inhaltlichen </w:t>
      </w:r>
      <w:r w:rsidR="00CB2D50" w:rsidRPr="00B36AB8">
        <w:rPr>
          <w:rFonts w:cs="Arial"/>
          <w:b/>
          <w:bCs/>
          <w:i/>
          <w:sz w:val="14"/>
          <w:szCs w:val="14"/>
        </w:rPr>
        <w:t>Hinweise</w:t>
      </w:r>
      <w:r w:rsidR="000045CC" w:rsidRPr="00B36AB8">
        <w:rPr>
          <w:rFonts w:cs="Arial"/>
          <w:b/>
          <w:bCs/>
          <w:i/>
          <w:sz w:val="14"/>
          <w:szCs w:val="14"/>
        </w:rPr>
        <w:t>n</w:t>
      </w:r>
      <w:r w:rsidR="00B36AB8">
        <w:rPr>
          <w:rFonts w:cs="Arial"/>
          <w:b/>
          <w:bCs/>
          <w:i/>
          <w:sz w:val="14"/>
          <w:szCs w:val="14"/>
        </w:rPr>
        <w:t>!</w:t>
      </w:r>
    </w:p>
    <w:p w14:paraId="0D7C3D08" w14:textId="77777777" w:rsidR="000045CC" w:rsidRDefault="000045CC" w:rsidP="00780292">
      <w:pPr>
        <w:pStyle w:val="Listenabsatz"/>
        <w:autoSpaceDE w:val="0"/>
        <w:autoSpaceDN w:val="0"/>
        <w:adjustRightInd w:val="0"/>
        <w:ind w:left="284" w:hanging="284"/>
        <w:rPr>
          <w:rFonts w:cs="Arial"/>
          <w:sz w:val="22"/>
          <w:szCs w:val="24"/>
        </w:rPr>
      </w:pPr>
    </w:p>
    <w:p w14:paraId="61C6197C" w14:textId="10320FDD" w:rsidR="000045CC" w:rsidRDefault="000045CC" w:rsidP="00B36AB8">
      <w:pPr>
        <w:pStyle w:val="Listenabsatz"/>
        <w:spacing w:after="120"/>
        <w:ind w:left="0"/>
        <w:jc w:val="center"/>
        <w:rPr>
          <w:szCs w:val="22"/>
        </w:rPr>
      </w:pPr>
      <w:r>
        <w:rPr>
          <w:szCs w:val="22"/>
        </w:rPr>
        <w:t xml:space="preserve">Gliederungshilfe </w:t>
      </w:r>
      <w:r w:rsidR="0055128E" w:rsidRPr="00B36AB8">
        <w:rPr>
          <w:szCs w:val="22"/>
        </w:rPr>
        <w:t>Skizze</w:t>
      </w:r>
      <w:r w:rsidR="00A61365" w:rsidRPr="00B36AB8">
        <w:rPr>
          <w:szCs w:val="22"/>
        </w:rPr>
        <w:t>:</w:t>
      </w:r>
    </w:p>
    <w:p w14:paraId="3A0DD5B3" w14:textId="6373E2C8" w:rsidR="00780292" w:rsidRPr="009916E1" w:rsidRDefault="005827CF" w:rsidP="000045CC">
      <w:pPr>
        <w:pStyle w:val="Listenabsatz"/>
        <w:ind w:left="0"/>
        <w:jc w:val="center"/>
        <w:rPr>
          <w:b/>
          <w:bCs/>
          <w:szCs w:val="22"/>
        </w:rPr>
      </w:pPr>
      <w:bookmarkStart w:id="0" w:name="_Hlk179274356"/>
      <w:r>
        <w:rPr>
          <w:b/>
          <w:bCs/>
          <w:szCs w:val="22"/>
        </w:rPr>
        <w:t>Förderlinie 1</w:t>
      </w:r>
      <w:bookmarkEnd w:id="0"/>
      <w:r w:rsidR="00780292">
        <w:rPr>
          <w:b/>
          <w:bCs/>
          <w:szCs w:val="22"/>
        </w:rPr>
        <w:br/>
      </w:r>
    </w:p>
    <w:p w14:paraId="3FCBF7C3" w14:textId="120CD4B3" w:rsidR="00780292" w:rsidRDefault="00780292" w:rsidP="00780292">
      <w:pPr>
        <w:tabs>
          <w:tab w:val="left" w:pos="284"/>
        </w:tabs>
        <w:ind w:left="284" w:hanging="284"/>
        <w:rPr>
          <w:sz w:val="22"/>
          <w:szCs w:val="22"/>
        </w:rPr>
      </w:pPr>
    </w:p>
    <w:p w14:paraId="11488E8D" w14:textId="7EC6A167" w:rsidR="00A60541" w:rsidRPr="00A60541" w:rsidRDefault="00A60541" w:rsidP="00E26AA7">
      <w:pPr>
        <w:pStyle w:val="Listenabsatz"/>
        <w:numPr>
          <w:ilvl w:val="0"/>
          <w:numId w:val="34"/>
        </w:numPr>
        <w:tabs>
          <w:tab w:val="left" w:pos="284"/>
        </w:tabs>
        <w:spacing w:after="120"/>
        <w:ind w:left="357" w:hanging="357"/>
        <w:rPr>
          <w:sz w:val="22"/>
          <w:szCs w:val="22"/>
        </w:rPr>
      </w:pPr>
      <w:r w:rsidRPr="00A60541">
        <w:rPr>
          <w:b/>
          <w:sz w:val="22"/>
          <w:szCs w:val="22"/>
        </w:rPr>
        <w:t>P</w:t>
      </w:r>
      <w:r w:rsidRPr="00A60541">
        <w:rPr>
          <w:rFonts w:cs="Arial"/>
          <w:b/>
          <w:sz w:val="22"/>
          <w:szCs w:val="24"/>
        </w:rPr>
        <w:t>rojekttitel</w:t>
      </w:r>
    </w:p>
    <w:p w14:paraId="07495315" w14:textId="77777777" w:rsidR="00A60541" w:rsidRDefault="00A60541" w:rsidP="00780292">
      <w:pPr>
        <w:tabs>
          <w:tab w:val="left" w:pos="284"/>
        </w:tabs>
        <w:ind w:left="284" w:hanging="284"/>
        <w:rPr>
          <w:sz w:val="22"/>
          <w:szCs w:val="22"/>
        </w:rPr>
      </w:pPr>
    </w:p>
    <w:p w14:paraId="0EECD57A" w14:textId="00CFAA54" w:rsidR="00780292" w:rsidRDefault="00CD6261"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Antragstellende Kommune </w:t>
      </w:r>
      <w:r w:rsidR="00223250">
        <w:rPr>
          <w:rFonts w:cs="Arial"/>
          <w:b/>
          <w:sz w:val="22"/>
          <w:szCs w:val="24"/>
        </w:rPr>
        <w:t>und Partner</w:t>
      </w:r>
      <w:r>
        <w:rPr>
          <w:rFonts w:cs="Arial"/>
          <w:b/>
          <w:sz w:val="22"/>
          <w:szCs w:val="24"/>
        </w:rPr>
        <w:t>kommunen</w:t>
      </w:r>
    </w:p>
    <w:p w14:paraId="798B5A7C" w14:textId="54A46B48" w:rsidR="00C540A2" w:rsidRPr="00D705A3" w:rsidRDefault="00CD6261" w:rsidP="00B5353B">
      <w:pPr>
        <w:spacing w:after="60"/>
        <w:ind w:left="284"/>
        <w:rPr>
          <w:rFonts w:cs="Arial"/>
          <w:sz w:val="20"/>
        </w:rPr>
      </w:pPr>
      <w:r>
        <w:rPr>
          <w:rFonts w:cs="Arial"/>
          <w:sz w:val="20"/>
        </w:rPr>
        <w:t>Antragstellende Kommune</w:t>
      </w:r>
      <w:r w:rsidR="003B76C0">
        <w:rPr>
          <w:rFonts w:cs="Arial"/>
          <w:sz w:val="20"/>
        </w:rPr>
        <w:t xml:space="preserve">, </w:t>
      </w:r>
      <w:r w:rsidR="005E2169">
        <w:rPr>
          <w:rFonts w:cs="Arial"/>
          <w:sz w:val="20"/>
        </w:rPr>
        <w:t>Anschrift</w:t>
      </w:r>
      <w:r w:rsidR="003B76C0">
        <w:rPr>
          <w:rFonts w:cs="Arial"/>
          <w:sz w:val="20"/>
        </w:rPr>
        <w:t>,</w:t>
      </w:r>
      <w:r w:rsidR="001D75F1" w:rsidRPr="00D705A3">
        <w:rPr>
          <w:rFonts w:cs="Arial"/>
          <w:sz w:val="20"/>
        </w:rPr>
        <w:t xml:space="preserve"> </w:t>
      </w:r>
      <w:r>
        <w:rPr>
          <w:rFonts w:cs="Arial"/>
          <w:sz w:val="20"/>
        </w:rPr>
        <w:t>Kontaktperson, Kontaktdaten</w:t>
      </w:r>
    </w:p>
    <w:p w14:paraId="76A79819" w14:textId="0A9117C7" w:rsidR="00F72D9E" w:rsidRPr="00D705A3" w:rsidRDefault="00C540A2" w:rsidP="00B36AB8">
      <w:pPr>
        <w:tabs>
          <w:tab w:val="left" w:pos="7938"/>
        </w:tabs>
        <w:spacing w:after="60"/>
        <w:ind w:left="284"/>
        <w:rPr>
          <w:rFonts w:cs="Arial"/>
          <w:sz w:val="20"/>
        </w:rPr>
      </w:pPr>
      <w:r w:rsidRPr="00D705A3">
        <w:rPr>
          <w:rFonts w:cs="Arial"/>
          <w:sz w:val="20"/>
        </w:rPr>
        <w:t>Handelt es sich um ein Gemeinschaftsvorhaben</w:t>
      </w:r>
      <w:r w:rsidR="007D11B3">
        <w:rPr>
          <w:rFonts w:cs="Arial"/>
          <w:sz w:val="20"/>
        </w:rPr>
        <w:t xml:space="preserve"> von mehreren Partnerkommunen</w:t>
      </w:r>
      <w:r w:rsidR="00F72D9E" w:rsidRPr="00D705A3">
        <w:rPr>
          <w:rFonts w:cs="Arial"/>
          <w:sz w:val="20"/>
        </w:rPr>
        <w:t>?</w:t>
      </w:r>
      <w:r w:rsidR="003B76C0">
        <w:rPr>
          <w:rFonts w:cs="Arial"/>
          <w:sz w:val="20"/>
        </w:rPr>
        <w:tab/>
      </w:r>
      <w:sdt>
        <w:sdtPr>
          <w:rPr>
            <w:rFonts w:ascii="Segoe UI Symbol" w:hAnsi="Segoe UI Symbol" w:cs="Segoe UI Symbol"/>
            <w:sz w:val="20"/>
          </w:rPr>
          <w:id w:val="-80377742"/>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ja</w:t>
      </w:r>
      <w:r w:rsidR="00F72D9E" w:rsidRPr="00D705A3">
        <w:rPr>
          <w:rFonts w:cs="Arial"/>
          <w:sz w:val="20"/>
        </w:rPr>
        <w:tab/>
      </w:r>
      <w:r w:rsidR="003B76C0">
        <w:rPr>
          <w:rFonts w:cs="Arial"/>
          <w:sz w:val="20"/>
        </w:rPr>
        <w:t xml:space="preserve">    </w:t>
      </w:r>
      <w:sdt>
        <w:sdtPr>
          <w:rPr>
            <w:rFonts w:ascii="Segoe UI Symbol" w:hAnsi="Segoe UI Symbol" w:cs="Segoe UI Symbol"/>
            <w:sz w:val="20"/>
          </w:rPr>
          <w:id w:val="1461851415"/>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nein</w:t>
      </w:r>
    </w:p>
    <w:p w14:paraId="2EC6506F" w14:textId="2E5254CF" w:rsidR="00780292" w:rsidRDefault="00B27D7B" w:rsidP="00B36AB8">
      <w:pPr>
        <w:ind w:left="284"/>
        <w:rPr>
          <w:rFonts w:cs="Arial"/>
          <w:sz w:val="20"/>
        </w:rPr>
      </w:pPr>
      <w:r w:rsidRPr="00D705A3">
        <w:rPr>
          <w:rFonts w:cs="Arial"/>
          <w:sz w:val="20"/>
        </w:rPr>
        <w:t>Wenn ja, beteiligte Kommunen</w:t>
      </w:r>
      <w:r w:rsidR="00F72D9E" w:rsidRPr="00D705A3">
        <w:rPr>
          <w:rFonts w:cs="Arial"/>
          <w:sz w:val="20"/>
        </w:rPr>
        <w:t xml:space="preserve"> benennen.</w:t>
      </w:r>
    </w:p>
    <w:p w14:paraId="6D31568A" w14:textId="77777777" w:rsidR="00CD6261" w:rsidRDefault="00CD6261" w:rsidP="00CD6261">
      <w:pPr>
        <w:spacing w:after="60"/>
        <w:ind w:left="284"/>
        <w:rPr>
          <w:rFonts w:cs="Arial"/>
          <w:sz w:val="20"/>
        </w:rPr>
      </w:pPr>
    </w:p>
    <w:p w14:paraId="181900C9" w14:textId="1C45A19C" w:rsidR="006712B7" w:rsidRPr="00B36AB8" w:rsidRDefault="0055128E"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Zusammenfassung</w:t>
      </w:r>
    </w:p>
    <w:p w14:paraId="26E7C517" w14:textId="679D7502" w:rsidR="00780292" w:rsidRDefault="00951EC6" w:rsidP="0040439A">
      <w:pPr>
        <w:pStyle w:val="Listenabsatz"/>
        <w:autoSpaceDE w:val="0"/>
        <w:autoSpaceDN w:val="0"/>
        <w:adjustRightInd w:val="0"/>
        <w:ind w:left="284"/>
        <w:rPr>
          <w:rFonts w:cs="Arial"/>
          <w:i/>
          <w:sz w:val="20"/>
        </w:rPr>
      </w:pPr>
      <w:r>
        <w:rPr>
          <w:rFonts w:cs="Arial"/>
          <w:i/>
          <w:sz w:val="20"/>
        </w:rPr>
        <w:t>A</w:t>
      </w:r>
      <w:r w:rsidR="006B634B" w:rsidRPr="006712B7">
        <w:rPr>
          <w:rFonts w:cs="Arial"/>
          <w:i/>
          <w:sz w:val="20"/>
        </w:rPr>
        <w:t xml:space="preserve">llgemeinverständliche </w:t>
      </w:r>
      <w:r w:rsidR="00CD6261">
        <w:rPr>
          <w:rFonts w:cs="Arial"/>
          <w:i/>
          <w:sz w:val="20"/>
        </w:rPr>
        <w:t xml:space="preserve">Zusammenfassung des Vorhabens </w:t>
      </w:r>
      <w:r w:rsidR="007D11B3">
        <w:rPr>
          <w:rFonts w:cs="Arial"/>
          <w:i/>
          <w:sz w:val="20"/>
        </w:rPr>
        <w:t>(</w:t>
      </w:r>
      <w:r w:rsidR="006B634B" w:rsidRPr="006712B7">
        <w:rPr>
          <w:rFonts w:cs="Arial"/>
          <w:i/>
          <w:sz w:val="20"/>
        </w:rPr>
        <w:t>Umfang</w:t>
      </w:r>
      <w:r w:rsidR="00CD6261">
        <w:rPr>
          <w:rFonts w:cs="Arial"/>
          <w:i/>
          <w:sz w:val="20"/>
        </w:rPr>
        <w:t xml:space="preserve"> </w:t>
      </w:r>
      <w:r w:rsidR="006B634B" w:rsidRPr="006712B7">
        <w:rPr>
          <w:rFonts w:cs="Arial"/>
          <w:i/>
          <w:sz w:val="20"/>
        </w:rPr>
        <w:t>max.1 Seite DIN A4</w:t>
      </w:r>
      <w:r w:rsidR="00B5353B">
        <w:rPr>
          <w:rFonts w:cs="Arial"/>
          <w:i/>
          <w:sz w:val="20"/>
        </w:rPr>
        <w:t>)</w:t>
      </w:r>
    </w:p>
    <w:p w14:paraId="4E6B669B" w14:textId="77777777" w:rsidR="0040439A" w:rsidRPr="0040439A" w:rsidRDefault="0040439A" w:rsidP="0040439A">
      <w:pPr>
        <w:pStyle w:val="Listenabsatz"/>
        <w:autoSpaceDE w:val="0"/>
        <w:autoSpaceDN w:val="0"/>
        <w:adjustRightInd w:val="0"/>
        <w:ind w:left="284"/>
        <w:rPr>
          <w:rFonts w:cs="Arial"/>
          <w:sz w:val="20"/>
        </w:rPr>
      </w:pPr>
    </w:p>
    <w:p w14:paraId="24509C09" w14:textId="130F8BCF" w:rsidR="00C540A2" w:rsidRPr="00753B12" w:rsidRDefault="00780292" w:rsidP="00E26AA7">
      <w:pPr>
        <w:pStyle w:val="Listenabsatz"/>
        <w:numPr>
          <w:ilvl w:val="0"/>
          <w:numId w:val="34"/>
        </w:numPr>
        <w:autoSpaceDE w:val="0"/>
        <w:autoSpaceDN w:val="0"/>
        <w:adjustRightInd w:val="0"/>
        <w:spacing w:after="120"/>
        <w:ind w:left="284" w:hanging="284"/>
        <w:rPr>
          <w:rFonts w:cs="Arial"/>
          <w:b/>
          <w:sz w:val="22"/>
          <w:szCs w:val="24"/>
        </w:rPr>
      </w:pPr>
      <w:r w:rsidRPr="00DF1412">
        <w:rPr>
          <w:rFonts w:cs="Arial"/>
          <w:b/>
          <w:sz w:val="22"/>
          <w:szCs w:val="24"/>
        </w:rPr>
        <w:t>Ausgangslage</w:t>
      </w:r>
      <w:r w:rsidR="0086212B">
        <w:rPr>
          <w:rFonts w:cs="Arial"/>
          <w:b/>
          <w:sz w:val="22"/>
          <w:szCs w:val="24"/>
        </w:rPr>
        <w:t xml:space="preserve"> und Innovation</w:t>
      </w:r>
    </w:p>
    <w:p w14:paraId="33996AF2" w14:textId="076B995D" w:rsidR="0040439A" w:rsidRPr="00CD6261" w:rsidRDefault="00CD6261" w:rsidP="00CD6261">
      <w:pPr>
        <w:spacing w:after="160"/>
        <w:ind w:left="284"/>
        <w:rPr>
          <w:rFonts w:cs="Arial"/>
          <w:i/>
          <w:sz w:val="20"/>
        </w:rPr>
      </w:pPr>
      <w:r>
        <w:rPr>
          <w:rFonts w:cs="Arial"/>
          <w:i/>
          <w:sz w:val="20"/>
        </w:rPr>
        <w:t xml:space="preserve">Ausgangssituation, </w:t>
      </w:r>
      <w:r w:rsidRPr="00CD6261">
        <w:rPr>
          <w:rFonts w:cs="Arial"/>
          <w:i/>
          <w:sz w:val="20"/>
        </w:rPr>
        <w:t xml:space="preserve">Problemstellung, </w:t>
      </w:r>
      <w:r>
        <w:rPr>
          <w:rFonts w:cs="Arial"/>
          <w:i/>
          <w:sz w:val="20"/>
          <w:szCs w:val="24"/>
        </w:rPr>
        <w:t>Bedarf nach neuen Lösungen, Neuheit des Vorhabens, erwarteter Nutzen des Vorhabens</w:t>
      </w:r>
      <w:r w:rsidRPr="00CD6261">
        <w:rPr>
          <w:rFonts w:cs="Arial"/>
          <w:i/>
          <w:sz w:val="20"/>
        </w:rPr>
        <w:t xml:space="preserve"> </w:t>
      </w:r>
      <w:r>
        <w:rPr>
          <w:rFonts w:cs="Arial"/>
          <w:i/>
          <w:sz w:val="20"/>
        </w:rPr>
        <w:t>(</w:t>
      </w:r>
      <w:r w:rsidRPr="00CD6261">
        <w:rPr>
          <w:rFonts w:cs="Arial"/>
          <w:i/>
          <w:sz w:val="20"/>
        </w:rPr>
        <w:t>differenziert nach Zielgruppe)</w:t>
      </w:r>
      <w:r>
        <w:rPr>
          <w:rFonts w:cs="Arial"/>
          <w:i/>
          <w:sz w:val="20"/>
          <w:szCs w:val="24"/>
        </w:rPr>
        <w:t xml:space="preserve">, </w:t>
      </w:r>
      <w:r w:rsidRPr="00CD6261">
        <w:rPr>
          <w:rFonts w:cs="Arial"/>
          <w:i/>
          <w:sz w:val="20"/>
        </w:rPr>
        <w:t>Innovati</w:t>
      </w:r>
      <w:r>
        <w:rPr>
          <w:rFonts w:cs="Arial"/>
          <w:i/>
          <w:sz w:val="20"/>
        </w:rPr>
        <w:t>onspotenzial</w:t>
      </w:r>
    </w:p>
    <w:p w14:paraId="34784A0C" w14:textId="16D9174C" w:rsidR="00780292" w:rsidRPr="00DF1412" w:rsidRDefault="00910468" w:rsidP="00231F8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Inhalte und Ziele des </w:t>
      </w:r>
      <w:r w:rsidR="00231F87">
        <w:rPr>
          <w:rFonts w:cs="Arial"/>
          <w:b/>
          <w:sz w:val="22"/>
          <w:szCs w:val="24"/>
        </w:rPr>
        <w:t>Innovationsprojekts</w:t>
      </w:r>
      <w:r>
        <w:rPr>
          <w:rFonts w:cs="Arial"/>
          <w:b/>
          <w:sz w:val="22"/>
          <w:szCs w:val="24"/>
        </w:rPr>
        <w:t xml:space="preserve"> </w:t>
      </w:r>
    </w:p>
    <w:p w14:paraId="65054693" w14:textId="37671B2F" w:rsidR="00231F87" w:rsidRDefault="00231F87" w:rsidP="001356F1">
      <w:pPr>
        <w:ind w:left="284"/>
        <w:rPr>
          <w:rFonts w:cs="Arial"/>
          <w:i/>
          <w:sz w:val="20"/>
          <w:szCs w:val="24"/>
        </w:rPr>
      </w:pPr>
      <w:r w:rsidRPr="000F77B8">
        <w:rPr>
          <w:rFonts w:cs="Arial"/>
          <w:i/>
          <w:sz w:val="20"/>
        </w:rPr>
        <w:t>Darlegung der angestrebten Ziele, Arbeits- und Zeitplan mit ausformulierten Arbeitspaketen und Ressourcen</w:t>
      </w:r>
      <w:r w:rsidR="00CD6261">
        <w:rPr>
          <w:rFonts w:cs="Arial"/>
          <w:i/>
          <w:sz w:val="20"/>
        </w:rPr>
        <w:t>,</w:t>
      </w:r>
      <w:r w:rsidRPr="000F77B8">
        <w:rPr>
          <w:rFonts w:cs="Arial"/>
          <w:i/>
          <w:sz w:val="20"/>
        </w:rPr>
        <w:t xml:space="preserve"> angestrebte Entwicklungsziele und Entwicklungsstand bei Projektende, Risiken</w:t>
      </w:r>
    </w:p>
    <w:p w14:paraId="2C1367C4" w14:textId="77777777" w:rsidR="00CD6261" w:rsidRDefault="00CD6261" w:rsidP="00CD6261">
      <w:pPr>
        <w:spacing w:after="160"/>
        <w:ind w:left="284"/>
        <w:rPr>
          <w:rFonts w:cs="Arial"/>
          <w:sz w:val="20"/>
        </w:rPr>
      </w:pPr>
    </w:p>
    <w:p w14:paraId="48CE9ABB" w14:textId="3DBA7006" w:rsidR="00CD6261" w:rsidRPr="00F11153" w:rsidRDefault="00CD6261" w:rsidP="00CD6261">
      <w:pPr>
        <w:spacing w:after="160"/>
        <w:ind w:left="284"/>
        <w:rPr>
          <w:rFonts w:cs="Arial"/>
          <w:sz w:val="20"/>
        </w:rPr>
      </w:pPr>
      <w:r>
        <w:rPr>
          <w:rFonts w:cs="Arial"/>
          <w:sz w:val="20"/>
        </w:rPr>
        <w:t>Förderbereiche, die die angestrebten Maßnahmen adressieren:</w:t>
      </w:r>
    </w:p>
    <w:p w14:paraId="3912D8E4" w14:textId="77777777" w:rsidR="00CD6261" w:rsidRDefault="00CD6261" w:rsidP="00CD6261">
      <w:pPr>
        <w:ind w:left="284"/>
        <w:rPr>
          <w:rFonts w:cs="Arial"/>
          <w:sz w:val="20"/>
        </w:rPr>
        <w:sectPr w:rsidR="00CD6261" w:rsidSect="00CD6261">
          <w:headerReference w:type="default" r:id="rId8"/>
          <w:footerReference w:type="default" r:id="rId9"/>
          <w:type w:val="continuous"/>
          <w:pgSz w:w="11906" w:h="16838"/>
          <w:pgMar w:top="1388" w:right="991" w:bottom="567" w:left="1134" w:header="568" w:footer="306" w:gutter="0"/>
          <w:cols w:space="720"/>
        </w:sectPr>
      </w:pPr>
    </w:p>
    <w:p w14:paraId="5A460A7F" w14:textId="77777777" w:rsidR="00CD3C6F" w:rsidRDefault="000B0DBC" w:rsidP="00CD3C6F">
      <w:pPr>
        <w:ind w:left="284"/>
        <w:rPr>
          <w:rFonts w:cs="Arial"/>
          <w:sz w:val="20"/>
        </w:rPr>
      </w:pPr>
      <w:sdt>
        <w:sdtPr>
          <w:rPr>
            <w:rFonts w:cs="Arial"/>
            <w:sz w:val="20"/>
          </w:rPr>
          <w:id w:val="-1423562331"/>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Digitale Gesellschaft</w:t>
      </w:r>
    </w:p>
    <w:p w14:paraId="4C0D9715" w14:textId="77777777" w:rsidR="00CD3C6F" w:rsidRDefault="000B0DBC" w:rsidP="00CD3C6F">
      <w:pPr>
        <w:ind w:firstLine="284"/>
        <w:rPr>
          <w:rFonts w:cs="Arial"/>
          <w:sz w:val="20"/>
        </w:rPr>
      </w:pPr>
      <w:sdt>
        <w:sdtPr>
          <w:rPr>
            <w:rFonts w:cs="Arial"/>
            <w:sz w:val="20"/>
          </w:rPr>
          <w:id w:val="2037149704"/>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Smart Business</w:t>
      </w:r>
    </w:p>
    <w:p w14:paraId="4069DE84" w14:textId="77777777" w:rsidR="00CD3C6F" w:rsidRDefault="000B0DBC" w:rsidP="00CD3C6F">
      <w:pPr>
        <w:ind w:left="284"/>
        <w:rPr>
          <w:rFonts w:cs="Arial"/>
          <w:sz w:val="20"/>
        </w:rPr>
      </w:pPr>
      <w:sdt>
        <w:sdtPr>
          <w:rPr>
            <w:rFonts w:cs="Arial"/>
            <w:sz w:val="20"/>
          </w:rPr>
          <w:id w:val="278770568"/>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Smart Energy</w:t>
      </w:r>
    </w:p>
    <w:p w14:paraId="388A3848" w14:textId="77777777" w:rsidR="00CD3C6F" w:rsidRPr="009F10F3" w:rsidRDefault="000B0DBC" w:rsidP="00CD3C6F">
      <w:pPr>
        <w:ind w:left="284"/>
        <w:rPr>
          <w:rFonts w:cs="Arial"/>
          <w:sz w:val="20"/>
        </w:rPr>
      </w:pPr>
      <w:sdt>
        <w:sdtPr>
          <w:rPr>
            <w:rFonts w:cs="Arial"/>
            <w:sz w:val="20"/>
          </w:rPr>
          <w:id w:val="-500901211"/>
          <w14:checkbox>
            <w14:checked w14:val="0"/>
            <w14:checkedState w14:val="2612" w14:font="MS Gothic"/>
            <w14:uncheckedState w14:val="2610" w14:font="MS Gothic"/>
          </w14:checkbox>
        </w:sdtPr>
        <w:sdtEndPr/>
        <w:sdtContent>
          <w:r w:rsidR="00CD3C6F" w:rsidRPr="009F10F3">
            <w:rPr>
              <w:rFonts w:ascii="MS Gothic" w:eastAsia="MS Gothic" w:hAnsi="MS Gothic" w:cs="Arial" w:hint="eastAsia"/>
              <w:sz w:val="20"/>
            </w:rPr>
            <w:t>☐</w:t>
          </w:r>
        </w:sdtContent>
      </w:sdt>
      <w:r w:rsidR="00CD3C6F" w:rsidRPr="009F10F3">
        <w:rPr>
          <w:rFonts w:cs="Arial"/>
          <w:sz w:val="20"/>
        </w:rPr>
        <w:t xml:space="preserve"> Smart Environment</w:t>
      </w:r>
    </w:p>
    <w:p w14:paraId="299E0331" w14:textId="77777777" w:rsidR="00CD3C6F" w:rsidRPr="009F10F3" w:rsidRDefault="000B0DBC" w:rsidP="00CD3C6F">
      <w:pPr>
        <w:ind w:firstLine="284"/>
        <w:rPr>
          <w:rFonts w:cs="Arial"/>
          <w:sz w:val="20"/>
        </w:rPr>
      </w:pPr>
      <w:sdt>
        <w:sdtPr>
          <w:rPr>
            <w:rFonts w:cs="Arial"/>
            <w:sz w:val="20"/>
          </w:rPr>
          <w:id w:val="865569418"/>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sidRPr="009F10F3">
        <w:rPr>
          <w:rFonts w:cs="Arial"/>
          <w:sz w:val="20"/>
        </w:rPr>
        <w:t xml:space="preserve"> Smart Mobility</w:t>
      </w:r>
    </w:p>
    <w:p w14:paraId="2DED2AE5" w14:textId="77777777" w:rsidR="00CD3C6F" w:rsidRPr="009F10F3" w:rsidRDefault="000B0DBC" w:rsidP="00CD3C6F">
      <w:pPr>
        <w:ind w:left="284" w:hanging="284"/>
        <w:rPr>
          <w:rFonts w:cs="Arial"/>
          <w:sz w:val="20"/>
        </w:rPr>
      </w:pPr>
      <w:sdt>
        <w:sdtPr>
          <w:rPr>
            <w:rFonts w:cs="Arial"/>
            <w:sz w:val="20"/>
          </w:rPr>
          <w:id w:val="504788538"/>
          <w14:checkbox>
            <w14:checked w14:val="0"/>
            <w14:checkedState w14:val="2612" w14:font="MS Gothic"/>
            <w14:uncheckedState w14:val="2610" w14:font="MS Gothic"/>
          </w14:checkbox>
        </w:sdtPr>
        <w:sdtEndPr/>
        <w:sdtContent>
          <w:r w:rsidR="00CD3C6F" w:rsidRPr="009F10F3">
            <w:rPr>
              <w:rFonts w:ascii="MS Gothic" w:eastAsia="MS Gothic" w:hAnsi="MS Gothic" w:cs="Arial" w:hint="eastAsia"/>
              <w:sz w:val="20"/>
            </w:rPr>
            <w:t>☐</w:t>
          </w:r>
        </w:sdtContent>
      </w:sdt>
      <w:r w:rsidR="00CD3C6F" w:rsidRPr="009F10F3">
        <w:rPr>
          <w:rFonts w:cs="Arial"/>
          <w:sz w:val="20"/>
        </w:rPr>
        <w:t xml:space="preserve"> Transfer und Coaching, insb. Aufbau von Transferstellen und Smart Region Hubs</w:t>
      </w:r>
    </w:p>
    <w:p w14:paraId="7E936097" w14:textId="77777777" w:rsidR="00CD3C6F" w:rsidRPr="00F11153" w:rsidRDefault="000B0DBC" w:rsidP="00CD3C6F">
      <w:pPr>
        <w:rPr>
          <w:rFonts w:cs="Arial"/>
          <w:sz w:val="20"/>
          <w:lang w:val="en-US"/>
        </w:rPr>
      </w:pPr>
      <w:sdt>
        <w:sdtPr>
          <w:rPr>
            <w:rFonts w:cs="Arial"/>
            <w:sz w:val="20"/>
          </w:rPr>
          <w:id w:val="-1922011781"/>
          <w14:checkbox>
            <w14:checked w14:val="0"/>
            <w14:checkedState w14:val="2612" w14:font="MS Gothic"/>
            <w14:uncheckedState w14:val="2610" w14:font="MS Gothic"/>
          </w14:checkbox>
        </w:sdtPr>
        <w:sdtEndPr/>
        <w:sdtContent>
          <w:r w:rsidR="00CD3C6F" w:rsidRPr="00C540A2">
            <w:rPr>
              <w:rFonts w:ascii="MS Gothic" w:eastAsia="MS Gothic" w:hAnsi="MS Gothic" w:cs="Arial" w:hint="eastAsia"/>
              <w:sz w:val="20"/>
              <w:lang w:val="en-US"/>
            </w:rPr>
            <w:t>☐</w:t>
          </w:r>
        </w:sdtContent>
      </w:sdt>
      <w:r w:rsidR="00CD3C6F" w:rsidRPr="00F11153">
        <w:rPr>
          <w:rFonts w:cs="Arial"/>
          <w:sz w:val="20"/>
          <w:lang w:val="en-US"/>
        </w:rPr>
        <w:t xml:space="preserve"> </w:t>
      </w:r>
      <w:proofErr w:type="spellStart"/>
      <w:r w:rsidR="00CD3C6F">
        <w:rPr>
          <w:rFonts w:cs="Arial"/>
          <w:sz w:val="20"/>
          <w:lang w:val="en-US"/>
        </w:rPr>
        <w:t>Verwaltungsdigitalisierung</w:t>
      </w:r>
      <w:proofErr w:type="spellEnd"/>
      <w:r w:rsidR="00CD3C6F">
        <w:rPr>
          <w:rFonts w:cs="Arial"/>
          <w:sz w:val="20"/>
          <w:lang w:val="en-US"/>
        </w:rPr>
        <w:t>/eGovernment</w:t>
      </w:r>
    </w:p>
    <w:p w14:paraId="76ED730B" w14:textId="77777777" w:rsidR="00CD3C6F" w:rsidRDefault="000B0DBC" w:rsidP="00CD3C6F">
      <w:pPr>
        <w:rPr>
          <w:rFonts w:cs="Arial"/>
          <w:sz w:val="20"/>
        </w:rPr>
        <w:sectPr w:rsidR="00CD3C6F" w:rsidSect="00CD3C6F">
          <w:type w:val="continuous"/>
          <w:pgSz w:w="11906" w:h="16838"/>
          <w:pgMar w:top="1388" w:right="991" w:bottom="567" w:left="1134" w:header="568" w:footer="306" w:gutter="0"/>
          <w:cols w:num="2" w:space="720"/>
        </w:sectPr>
      </w:pPr>
      <w:sdt>
        <w:sdtPr>
          <w:rPr>
            <w:rFonts w:cs="Arial"/>
            <w:sz w:val="20"/>
          </w:rPr>
          <w:id w:val="292111961"/>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sidRPr="002505F0">
        <w:rPr>
          <w:rFonts w:cs="Arial"/>
          <w:sz w:val="20"/>
        </w:rPr>
        <w:t xml:space="preserve"> S</w:t>
      </w:r>
      <w:r w:rsidR="00CD3C6F">
        <w:rPr>
          <w:rFonts w:cs="Arial"/>
          <w:sz w:val="20"/>
        </w:rPr>
        <w:t>onstige:</w:t>
      </w:r>
    </w:p>
    <w:p w14:paraId="0E63664F" w14:textId="77777777" w:rsidR="00CD3C6F" w:rsidRDefault="000B0DBC" w:rsidP="00CD3C6F">
      <w:pPr>
        <w:ind w:left="284"/>
        <w:rPr>
          <w:rFonts w:cs="Arial"/>
          <w:sz w:val="20"/>
        </w:rPr>
      </w:pPr>
      <w:sdt>
        <w:sdtPr>
          <w:rPr>
            <w:rFonts w:cs="Arial"/>
            <w:sz w:val="20"/>
          </w:rPr>
          <w:id w:val="-1549526536"/>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Smart Health</w:t>
      </w:r>
    </w:p>
    <w:p w14:paraId="33242DB4" w14:textId="77777777" w:rsidR="00CD3C6F" w:rsidRDefault="00CD3C6F" w:rsidP="00CD3C6F">
      <w:pPr>
        <w:rPr>
          <w:rFonts w:cs="Arial"/>
          <w:i/>
          <w:sz w:val="20"/>
          <w:szCs w:val="24"/>
        </w:rPr>
      </w:pPr>
    </w:p>
    <w:p w14:paraId="569A1713" w14:textId="3FB09EA0" w:rsidR="00DE30C8" w:rsidRDefault="00DE30C8"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Projektzeitraum</w:t>
      </w:r>
    </w:p>
    <w:p w14:paraId="75C23551" w14:textId="7616B9AC" w:rsidR="00DE30C8" w:rsidRDefault="00DE30C8" w:rsidP="00DE30C8">
      <w:pPr>
        <w:ind w:left="284"/>
        <w:rPr>
          <w:rFonts w:cs="Arial"/>
          <w:i/>
          <w:sz w:val="20"/>
        </w:rPr>
      </w:pPr>
      <w:r>
        <w:rPr>
          <w:rFonts w:cs="Arial"/>
          <w:i/>
          <w:sz w:val="20"/>
        </w:rPr>
        <w:t>Angaben zum geplanten Durchführungszeitraum des Vorhabens (max. 2 Jahre möglich).</w:t>
      </w:r>
      <w:r w:rsidR="00754C83">
        <w:rPr>
          <w:rFonts w:cs="Arial"/>
          <w:i/>
          <w:sz w:val="20"/>
        </w:rPr>
        <w:t xml:space="preserve"> Der früh</w:t>
      </w:r>
      <w:r w:rsidR="005827CF">
        <w:rPr>
          <w:rFonts w:cs="Arial"/>
          <w:i/>
          <w:sz w:val="20"/>
        </w:rPr>
        <w:t>e</w:t>
      </w:r>
      <w:r w:rsidR="00754C83">
        <w:rPr>
          <w:rFonts w:cs="Arial"/>
          <w:i/>
          <w:sz w:val="20"/>
        </w:rPr>
        <w:t xml:space="preserve">ste Projektstart ist </w:t>
      </w:r>
      <w:r w:rsidR="000B0DBC">
        <w:rPr>
          <w:rFonts w:cs="Arial"/>
          <w:i/>
          <w:sz w:val="20"/>
        </w:rPr>
        <w:t xml:space="preserve">voraussichtlich der </w:t>
      </w:r>
      <w:r w:rsidR="00754C83">
        <w:rPr>
          <w:rFonts w:cs="Arial"/>
          <w:i/>
          <w:sz w:val="20"/>
        </w:rPr>
        <w:t>01.06.202</w:t>
      </w:r>
      <w:r w:rsidR="000B0DBC">
        <w:rPr>
          <w:rFonts w:cs="Arial"/>
          <w:i/>
          <w:sz w:val="20"/>
        </w:rPr>
        <w:t>6</w:t>
      </w:r>
      <w:r w:rsidR="00754C83">
        <w:rPr>
          <w:rFonts w:cs="Arial"/>
          <w:i/>
          <w:sz w:val="20"/>
        </w:rPr>
        <w:t>.</w:t>
      </w:r>
    </w:p>
    <w:p w14:paraId="36118C7E" w14:textId="77777777" w:rsidR="00DE30C8" w:rsidRPr="00DE30C8" w:rsidRDefault="00DE30C8" w:rsidP="00DE30C8">
      <w:pPr>
        <w:ind w:left="284"/>
        <w:rPr>
          <w:rFonts w:cs="Arial"/>
          <w:i/>
          <w:sz w:val="20"/>
        </w:rPr>
      </w:pPr>
    </w:p>
    <w:p w14:paraId="3C301B3D" w14:textId="73928235" w:rsidR="0055558B" w:rsidRDefault="0055558B"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Finanzierung</w:t>
      </w:r>
    </w:p>
    <w:p w14:paraId="1105E4F6" w14:textId="27B8ABAB" w:rsidR="0055558B" w:rsidRDefault="00563A66" w:rsidP="004A2392">
      <w:pPr>
        <w:pStyle w:val="Listenabsatz"/>
        <w:spacing w:after="60"/>
        <w:ind w:left="284"/>
        <w:rPr>
          <w:rFonts w:cs="Arial"/>
          <w:sz w:val="20"/>
        </w:rPr>
      </w:pPr>
      <w:r>
        <w:rPr>
          <w:rFonts w:cs="Arial"/>
          <w:sz w:val="20"/>
        </w:rPr>
        <w:t xml:space="preserve">Bestehen bereits weitere Förderungen </w:t>
      </w:r>
      <w:r w:rsidR="00BC3D93">
        <w:rPr>
          <w:rFonts w:cs="Arial"/>
          <w:sz w:val="20"/>
        </w:rPr>
        <w:t>oder sind weitere Förderungen</w:t>
      </w:r>
      <w:r w:rsidR="00DE6E51">
        <w:rPr>
          <w:rFonts w:cs="Arial"/>
          <w:sz w:val="20"/>
        </w:rPr>
        <w:t xml:space="preserve"> </w:t>
      </w:r>
      <w:r w:rsidR="007D11B3">
        <w:rPr>
          <w:rFonts w:cs="Arial"/>
          <w:sz w:val="20"/>
        </w:rPr>
        <w:t xml:space="preserve">für das beschriebene Vorhaben </w:t>
      </w:r>
      <w:r w:rsidR="00DE6E51">
        <w:rPr>
          <w:rFonts w:cs="Arial"/>
          <w:sz w:val="20"/>
        </w:rPr>
        <w:t>geplant</w:t>
      </w:r>
      <w:r w:rsidR="0055558B" w:rsidRPr="0055558B">
        <w:rPr>
          <w:rFonts w:cs="Arial"/>
          <w:sz w:val="20"/>
        </w:rPr>
        <w:t>?</w:t>
      </w:r>
      <w:r w:rsidR="0055558B" w:rsidRPr="0055558B">
        <w:rPr>
          <w:rFonts w:cs="Arial"/>
          <w:sz w:val="20"/>
        </w:rPr>
        <w:tab/>
      </w:r>
      <w:sdt>
        <w:sdtPr>
          <w:rPr>
            <w:rFonts w:ascii="Segoe UI Symbol" w:hAnsi="Segoe UI Symbol" w:cs="Segoe UI Symbol"/>
            <w:sz w:val="20"/>
          </w:rPr>
          <w:id w:val="1960757568"/>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ja</w:t>
      </w:r>
      <w:r w:rsidR="0055558B" w:rsidRPr="0055558B">
        <w:rPr>
          <w:rFonts w:cs="Arial"/>
          <w:sz w:val="20"/>
        </w:rPr>
        <w:tab/>
        <w:t xml:space="preserve">    </w:t>
      </w:r>
      <w:sdt>
        <w:sdtPr>
          <w:rPr>
            <w:rFonts w:ascii="Segoe UI Symbol" w:hAnsi="Segoe UI Symbol" w:cs="Segoe UI Symbol"/>
            <w:sz w:val="20"/>
          </w:rPr>
          <w:id w:val="87049812"/>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nein</w:t>
      </w:r>
    </w:p>
    <w:p w14:paraId="6CAF0DE5" w14:textId="6E737FF1" w:rsidR="00DE6E51" w:rsidRPr="0055558B" w:rsidRDefault="00DE6E51" w:rsidP="00FB292C">
      <w:pPr>
        <w:pStyle w:val="Listenabsatz"/>
        <w:spacing w:after="60"/>
        <w:ind w:left="284"/>
        <w:rPr>
          <w:rFonts w:cs="Arial"/>
          <w:sz w:val="20"/>
        </w:rPr>
      </w:pPr>
      <w:r>
        <w:rPr>
          <w:rFonts w:cs="Arial"/>
          <w:sz w:val="20"/>
        </w:rPr>
        <w:t>Wenn ja, welche?</w:t>
      </w:r>
    </w:p>
    <w:p w14:paraId="4A638393" w14:textId="77777777" w:rsidR="00563A66" w:rsidRDefault="00563A66" w:rsidP="004A2392">
      <w:pPr>
        <w:ind w:left="284"/>
        <w:rPr>
          <w:rFonts w:cs="Arial"/>
          <w:i/>
          <w:sz w:val="20"/>
        </w:rPr>
      </w:pPr>
    </w:p>
    <w:p w14:paraId="529768B7" w14:textId="4DE70CA1" w:rsidR="00D50384" w:rsidRDefault="00951EC6" w:rsidP="004A2392">
      <w:pPr>
        <w:ind w:left="284"/>
        <w:rPr>
          <w:rFonts w:cs="Arial"/>
          <w:i/>
          <w:sz w:val="20"/>
        </w:rPr>
      </w:pPr>
      <w:r>
        <w:rPr>
          <w:rFonts w:cs="Arial"/>
          <w:i/>
          <w:sz w:val="20"/>
        </w:rPr>
        <w:t>V</w:t>
      </w:r>
      <w:r w:rsidR="0055558B">
        <w:rPr>
          <w:rFonts w:cs="Arial"/>
          <w:i/>
          <w:sz w:val="20"/>
        </w:rPr>
        <w:t>orläufiger Kosten- und Finanzierungsplan</w:t>
      </w:r>
    </w:p>
    <w:p w14:paraId="2ED03292" w14:textId="08586932" w:rsidR="00BE4DB4" w:rsidRDefault="00BE4DB4" w:rsidP="00BE4DB4">
      <w:pPr>
        <w:ind w:left="284"/>
        <w:rPr>
          <w:rFonts w:cs="Arial"/>
          <w:i/>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0DA4DDA7"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731E230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6331989" w14:textId="77777777" w:rsidR="00CD6261" w:rsidRPr="00563A66" w:rsidRDefault="00CD6261">
            <w:pPr>
              <w:rPr>
                <w:sz w:val="20"/>
              </w:rPr>
            </w:pPr>
            <w:r w:rsidRPr="00563A66">
              <w:rPr>
                <w:sz w:val="20"/>
              </w:rPr>
              <w:t>Kalkulation Personalausgaben</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16793FB" w14:textId="77777777" w:rsidR="00CD6261" w:rsidRPr="00563A66" w:rsidRDefault="00CD6261">
            <w:pPr>
              <w:rPr>
                <w:sz w:val="20"/>
              </w:rPr>
            </w:pPr>
            <w:r w:rsidRPr="00563A66">
              <w:rPr>
                <w:sz w:val="20"/>
              </w:rPr>
              <w:t>Kalkulation Sachausgaben</w:t>
            </w:r>
          </w:p>
        </w:tc>
      </w:tr>
      <w:tr w:rsidR="00CD6261" w:rsidRPr="00563A66" w14:paraId="4BDDC6C0"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08D7FE80" w14:textId="50425F80"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614B3C21"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1E4EB0B5"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0E54F936"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161E9A08" w14:textId="5C6A5A48"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2F07D610"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AABDD48" w14:textId="77777777" w:rsidR="00CD6261" w:rsidRPr="00563A66" w:rsidRDefault="00CD6261">
            <w:pPr>
              <w:rPr>
                <w:sz w:val="20"/>
              </w:rPr>
            </w:pPr>
          </w:p>
        </w:tc>
      </w:tr>
      <w:tr w:rsidR="00CD6261" w:rsidRPr="00563A66" w14:paraId="3ECD8507"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6CE94F3A" w14:textId="539F2439"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4D915044"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5AC125A1" w14:textId="77777777" w:rsidR="00CD6261" w:rsidRPr="00563A66" w:rsidRDefault="00CD6261">
            <w:pPr>
              <w:rPr>
                <w:sz w:val="20"/>
              </w:rPr>
            </w:pPr>
          </w:p>
        </w:tc>
      </w:tr>
      <w:tr w:rsidR="00CD6261" w:rsidRPr="00563A66" w14:paraId="623849D7"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6D753AD4"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55EB653"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5D8569CA" w14:textId="77777777" w:rsidR="00CD6261" w:rsidRPr="00563A66" w:rsidRDefault="00CD6261">
            <w:pPr>
              <w:rPr>
                <w:sz w:val="20"/>
              </w:rPr>
            </w:pPr>
          </w:p>
        </w:tc>
      </w:tr>
      <w:tr w:rsidR="00CD6261" w:rsidRPr="00563A66" w14:paraId="14E997ED"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2475A6AE" w14:textId="1D6AA123" w:rsidR="00CD6261" w:rsidRPr="00563A66" w:rsidRDefault="00CD6261">
            <w:pPr>
              <w:rPr>
                <w:sz w:val="20"/>
              </w:rPr>
            </w:pPr>
            <w:r w:rsidRPr="00563A66">
              <w:rPr>
                <w:sz w:val="20"/>
              </w:rPr>
              <w:t>Gesamtausgaben:</w:t>
            </w:r>
          </w:p>
        </w:tc>
        <w:tc>
          <w:tcPr>
            <w:tcW w:w="3260" w:type="dxa"/>
            <w:tcBorders>
              <w:top w:val="single" w:sz="4" w:space="0" w:color="auto"/>
              <w:left w:val="single" w:sz="4" w:space="0" w:color="auto"/>
              <w:bottom w:val="single" w:sz="4" w:space="0" w:color="auto"/>
              <w:right w:val="single" w:sz="4" w:space="0" w:color="auto"/>
            </w:tcBorders>
            <w:vAlign w:val="center"/>
          </w:tcPr>
          <w:p w14:paraId="5088386D" w14:textId="77777777" w:rsidR="00CD6261" w:rsidRPr="00563A66" w:rsidRDefault="00CD6261">
            <w:pPr>
              <w:rPr>
                <w:sz w:val="20"/>
              </w:rPr>
            </w:pPr>
          </w:p>
        </w:tc>
      </w:tr>
    </w:tbl>
    <w:p w14:paraId="607608E8" w14:textId="77777777" w:rsidR="00CD6261" w:rsidRDefault="00CD6261" w:rsidP="00CD6261">
      <w:pPr>
        <w:autoSpaceDE w:val="0"/>
        <w:autoSpaceDN w:val="0"/>
        <w:adjustRightInd w:val="0"/>
        <w:rPr>
          <w:rFonts w:cs="Arial"/>
          <w:sz w:val="20"/>
        </w:rPr>
      </w:pPr>
    </w:p>
    <w:p w14:paraId="468F1A7A" w14:textId="77777777" w:rsidR="0055128E" w:rsidRDefault="0055128E" w:rsidP="00CD6261">
      <w:pPr>
        <w:autoSpaceDE w:val="0"/>
        <w:autoSpaceDN w:val="0"/>
        <w:adjustRightInd w:val="0"/>
        <w:rPr>
          <w:rFonts w:cs="Arial"/>
          <w:sz w:val="20"/>
        </w:rPr>
      </w:pPr>
    </w:p>
    <w:p w14:paraId="038BDB95" w14:textId="77777777" w:rsidR="0055128E" w:rsidRDefault="0055128E" w:rsidP="00CD6261">
      <w:pPr>
        <w:autoSpaceDE w:val="0"/>
        <w:autoSpaceDN w:val="0"/>
        <w:adjustRightInd w:val="0"/>
        <w:rPr>
          <w:rFonts w:cs="Arial"/>
          <w:sz w:val="20"/>
        </w:rPr>
      </w:pPr>
    </w:p>
    <w:p w14:paraId="5FCBC7BF" w14:textId="77777777" w:rsidR="0055128E" w:rsidRDefault="0055128E" w:rsidP="00CD6261">
      <w:pPr>
        <w:autoSpaceDE w:val="0"/>
        <w:autoSpaceDN w:val="0"/>
        <w:adjustRightInd w:val="0"/>
        <w:rPr>
          <w:rFonts w:cs="Arial"/>
          <w:sz w:val="20"/>
        </w:rPr>
      </w:pPr>
    </w:p>
    <w:p w14:paraId="1009CBFE" w14:textId="77777777" w:rsidR="007D11B3" w:rsidRPr="00563A66" w:rsidRDefault="007D11B3" w:rsidP="00CD6261">
      <w:pPr>
        <w:autoSpaceDE w:val="0"/>
        <w:autoSpaceDN w:val="0"/>
        <w:adjustRightInd w:val="0"/>
        <w:rPr>
          <w:rFonts w:cs="Arial"/>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6F06171B"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2B4093C2"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7714D65" w14:textId="33393289" w:rsidR="00CD6261" w:rsidRPr="00563A66" w:rsidRDefault="00280701">
            <w:pPr>
              <w:rPr>
                <w:sz w:val="20"/>
              </w:rPr>
            </w:pPr>
            <w:r>
              <w:rPr>
                <w:sz w:val="20"/>
              </w:rPr>
              <w:t xml:space="preserve">Eigen- bzw. Drittmittel </w:t>
            </w:r>
            <w:r w:rsidR="009F71D1">
              <w:rPr>
                <w:sz w:val="20"/>
              </w:rPr>
              <w:t>*</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00B30652" w14:textId="09926391" w:rsidR="00CD6261" w:rsidRPr="00563A66" w:rsidRDefault="00DF1591">
            <w:pPr>
              <w:rPr>
                <w:sz w:val="20"/>
              </w:rPr>
            </w:pPr>
            <w:r>
              <w:rPr>
                <w:sz w:val="20"/>
              </w:rPr>
              <w:t>b</w:t>
            </w:r>
            <w:r w:rsidR="00280701">
              <w:rPr>
                <w:sz w:val="20"/>
              </w:rPr>
              <w:t>enötigte Fördermittel</w:t>
            </w:r>
            <w:r w:rsidR="00916504">
              <w:rPr>
                <w:sz w:val="20"/>
              </w:rPr>
              <w:t xml:space="preserve"> </w:t>
            </w:r>
            <w:r w:rsidR="00B36AB8">
              <w:rPr>
                <w:sz w:val="20"/>
              </w:rPr>
              <w:t>*</w:t>
            </w:r>
          </w:p>
        </w:tc>
      </w:tr>
      <w:tr w:rsidR="00CD6261" w:rsidRPr="00563A66" w14:paraId="77E5CC01"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57B1642A" w14:textId="7B6F99E5"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4B5C804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36B27957"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28043A84"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45D0348E" w14:textId="1179789D"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F7CFE88"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93D842B" w14:textId="77777777" w:rsidR="00CD6261" w:rsidRPr="00563A66" w:rsidRDefault="00CD6261">
            <w:pPr>
              <w:rPr>
                <w:sz w:val="20"/>
              </w:rPr>
            </w:pPr>
          </w:p>
        </w:tc>
      </w:tr>
      <w:tr w:rsidR="00CD6261" w:rsidRPr="00563A66" w14:paraId="059D11AF"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4545AC13" w14:textId="65EDDED6"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1CE731BE"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6C6BFB85" w14:textId="77777777" w:rsidR="00CD6261" w:rsidRPr="00563A66" w:rsidRDefault="00CD6261">
            <w:pPr>
              <w:rPr>
                <w:sz w:val="20"/>
              </w:rPr>
            </w:pPr>
          </w:p>
        </w:tc>
      </w:tr>
      <w:tr w:rsidR="00CD6261" w:rsidRPr="00563A66" w14:paraId="43A14F2E"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75BC1D7E"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CC47072"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271AA10E" w14:textId="77777777" w:rsidR="00CD6261" w:rsidRPr="00563A66" w:rsidRDefault="00CD6261">
            <w:pPr>
              <w:rPr>
                <w:sz w:val="20"/>
              </w:rPr>
            </w:pPr>
          </w:p>
        </w:tc>
      </w:tr>
      <w:tr w:rsidR="00CD6261" w:rsidRPr="00563A66" w14:paraId="02D7AAA0"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1E67814A" w14:textId="77777777" w:rsidR="00CD6261" w:rsidRPr="00563A66" w:rsidRDefault="00CD6261">
            <w:pPr>
              <w:rPr>
                <w:sz w:val="20"/>
              </w:rPr>
            </w:pPr>
            <w:r w:rsidRPr="00563A66">
              <w:rPr>
                <w:sz w:val="20"/>
              </w:rPr>
              <w:t>Gesamtfinanzierung</w:t>
            </w:r>
          </w:p>
        </w:tc>
        <w:tc>
          <w:tcPr>
            <w:tcW w:w="3260" w:type="dxa"/>
            <w:tcBorders>
              <w:top w:val="single" w:sz="4" w:space="0" w:color="auto"/>
              <w:left w:val="single" w:sz="4" w:space="0" w:color="auto"/>
              <w:bottom w:val="single" w:sz="4" w:space="0" w:color="auto"/>
              <w:right w:val="single" w:sz="4" w:space="0" w:color="auto"/>
            </w:tcBorders>
            <w:vAlign w:val="center"/>
          </w:tcPr>
          <w:p w14:paraId="03D7A4BD" w14:textId="77777777" w:rsidR="00CD6261" w:rsidRPr="00563A66" w:rsidRDefault="00CD6261">
            <w:pPr>
              <w:rPr>
                <w:sz w:val="20"/>
              </w:rPr>
            </w:pPr>
          </w:p>
        </w:tc>
      </w:tr>
    </w:tbl>
    <w:p w14:paraId="26B965F0" w14:textId="2E1FED3E" w:rsidR="00CD6261" w:rsidRPr="00611187" w:rsidRDefault="00B36AB8" w:rsidP="00753C30">
      <w:pPr>
        <w:autoSpaceDE w:val="0"/>
        <w:autoSpaceDN w:val="0"/>
        <w:adjustRightInd w:val="0"/>
        <w:ind w:left="284"/>
        <w:rPr>
          <w:rFonts w:cs="Arial"/>
          <w:i/>
          <w:iCs/>
          <w:sz w:val="16"/>
          <w:szCs w:val="18"/>
        </w:rPr>
      </w:pPr>
      <w:r w:rsidRPr="00611187">
        <w:rPr>
          <w:rFonts w:cs="Arial"/>
          <w:i/>
          <w:iCs/>
          <w:sz w:val="16"/>
          <w:szCs w:val="18"/>
        </w:rPr>
        <w:t>*</w:t>
      </w:r>
      <w:r w:rsidR="004B40A3" w:rsidRPr="004B40A3">
        <w:rPr>
          <w:rFonts w:cs="Arial"/>
          <w:sz w:val="22"/>
          <w:szCs w:val="22"/>
        </w:rPr>
        <w:t xml:space="preserve"> </w:t>
      </w:r>
      <w:r w:rsidR="004B40A3" w:rsidRPr="00E44D3B">
        <w:rPr>
          <w:rFonts w:cs="Arial"/>
          <w:i/>
          <w:sz w:val="16"/>
          <w:szCs w:val="16"/>
        </w:rPr>
        <w:t xml:space="preserve">Bei der Förderung handelt </w:t>
      </w:r>
      <w:r w:rsidR="004B40A3">
        <w:rPr>
          <w:rFonts w:cs="Arial"/>
          <w:i/>
          <w:sz w:val="16"/>
          <w:szCs w:val="16"/>
        </w:rPr>
        <w:t xml:space="preserve">es </w:t>
      </w:r>
      <w:r w:rsidR="004B40A3" w:rsidRPr="00E44D3B">
        <w:rPr>
          <w:rFonts w:cs="Arial"/>
          <w:i/>
          <w:sz w:val="16"/>
          <w:szCs w:val="16"/>
        </w:rPr>
        <w:t xml:space="preserve">sich um eine Anteilsfinanzierung in Höhe von in der Regel 80% der förderfähigen Gesamtkosten. Bei Einzelvorhaben richtet sich die Förderquote nach § 48 Abs. 2 Hessisches Finanzausgleichsgesetz (HFAG). Die Spannweite der Förderung beträgt bei Einzelvorhaben 70% bis 90%. Bei einem Gemeinschaftsvorhaben ist grundsätzlich ein Zuschuss in Höhe von 90% möglich. Der restliche Finanzierungsanteil erfolgt durch Eigenmittel. </w:t>
      </w:r>
      <w:r w:rsidR="008B0019" w:rsidRPr="00611187">
        <w:rPr>
          <w:rFonts w:cs="Arial"/>
          <w:i/>
          <w:iCs/>
          <w:sz w:val="16"/>
          <w:szCs w:val="18"/>
        </w:rPr>
        <w:t>Bitte beachten Sie dazu die Hinweise im „Merkblatt Formale Hinweise“.</w:t>
      </w:r>
    </w:p>
    <w:p w14:paraId="262B64B4" w14:textId="77777777" w:rsidR="00CD6261" w:rsidRPr="00BE4DB4" w:rsidRDefault="00CD6261" w:rsidP="00BE4DB4">
      <w:pPr>
        <w:ind w:left="284"/>
        <w:rPr>
          <w:rFonts w:cs="Arial"/>
          <w:i/>
          <w:sz w:val="20"/>
        </w:rPr>
      </w:pPr>
    </w:p>
    <w:p w14:paraId="1F5647ED" w14:textId="73638A81" w:rsidR="00754C83" w:rsidRDefault="00754C83" w:rsidP="007D11B3">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Einbindung weiterer Beteiligter</w:t>
      </w:r>
    </w:p>
    <w:p w14:paraId="6847E8B5" w14:textId="08FA6CE0" w:rsidR="00754C83" w:rsidRDefault="0055128E" w:rsidP="00B36AB8">
      <w:pPr>
        <w:pStyle w:val="Listenabsatz"/>
        <w:ind w:left="284"/>
        <w:rPr>
          <w:rFonts w:cs="Arial"/>
          <w:b/>
          <w:sz w:val="22"/>
          <w:szCs w:val="24"/>
        </w:rPr>
      </w:pPr>
      <w:r>
        <w:rPr>
          <w:rFonts w:cs="Arial"/>
          <w:i/>
          <w:sz w:val="20"/>
        </w:rPr>
        <w:t xml:space="preserve">Sofern zutreffend: Beschreibung der Aufgaben </w:t>
      </w:r>
      <w:r w:rsidR="000045CC">
        <w:rPr>
          <w:rFonts w:cs="Arial"/>
          <w:i/>
          <w:sz w:val="20"/>
        </w:rPr>
        <w:t xml:space="preserve">und Art der Einbindung </w:t>
      </w:r>
      <w:r>
        <w:rPr>
          <w:rFonts w:cs="Arial"/>
          <w:i/>
          <w:sz w:val="20"/>
        </w:rPr>
        <w:t>weiterer Beteiligter / Einrichtungen, welche ggf.</w:t>
      </w:r>
      <w:r w:rsidR="007D11B3">
        <w:rPr>
          <w:rFonts w:cs="Arial"/>
          <w:i/>
          <w:sz w:val="20"/>
        </w:rPr>
        <w:t xml:space="preserve"> neben Partnerkommunen wesentlich in die Projektarbeiten eingebunden</w:t>
      </w:r>
      <w:r>
        <w:rPr>
          <w:rFonts w:cs="Arial"/>
          <w:i/>
          <w:sz w:val="20"/>
        </w:rPr>
        <w:t xml:space="preserve"> werden.</w:t>
      </w:r>
      <w:r w:rsidR="007D11B3">
        <w:rPr>
          <w:rFonts w:cs="Arial"/>
          <w:i/>
          <w:sz w:val="20"/>
        </w:rPr>
        <w:br/>
      </w:r>
    </w:p>
    <w:p w14:paraId="6C0402B8" w14:textId="024800E0" w:rsidR="00780292" w:rsidRDefault="00CD6261" w:rsidP="003B76C0">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Transfer auf andere Kommunen</w:t>
      </w:r>
    </w:p>
    <w:p w14:paraId="1C017BA6" w14:textId="50B3AF79" w:rsidR="00780292" w:rsidRDefault="00EA1C0E" w:rsidP="00FB292C">
      <w:pPr>
        <w:ind w:left="284"/>
        <w:rPr>
          <w:rFonts w:cs="Arial"/>
          <w:i/>
          <w:sz w:val="20"/>
        </w:rPr>
      </w:pPr>
      <w:r w:rsidRPr="000F77B8">
        <w:rPr>
          <w:rFonts w:cs="Arial"/>
          <w:i/>
          <w:sz w:val="20"/>
        </w:rPr>
        <w:t>Dokumentation der Arbeiten und Ergebnisse</w:t>
      </w:r>
      <w:r w:rsidR="00492470" w:rsidRPr="000F77B8">
        <w:rPr>
          <w:rFonts w:cs="Arial"/>
          <w:i/>
          <w:sz w:val="20"/>
        </w:rPr>
        <w:t>,</w:t>
      </w:r>
      <w:r w:rsidRPr="000F77B8">
        <w:rPr>
          <w:rFonts w:cs="Arial"/>
          <w:i/>
          <w:sz w:val="20"/>
        </w:rPr>
        <w:t xml:space="preserve"> </w:t>
      </w:r>
      <w:r w:rsidR="00563A66">
        <w:rPr>
          <w:rFonts w:cs="Arial"/>
          <w:i/>
          <w:sz w:val="20"/>
        </w:rPr>
        <w:t xml:space="preserve">Darstellung des </w:t>
      </w:r>
      <w:r w:rsidR="00FB4AA8" w:rsidRPr="000F77B8">
        <w:rPr>
          <w:rFonts w:cs="Arial"/>
          <w:i/>
          <w:sz w:val="20"/>
        </w:rPr>
        <w:t>Modellcharakter</w:t>
      </w:r>
      <w:r w:rsidR="00563A66">
        <w:rPr>
          <w:rFonts w:cs="Arial"/>
          <w:i/>
          <w:sz w:val="20"/>
        </w:rPr>
        <w:t>s</w:t>
      </w:r>
      <w:r w:rsidR="00FB4AA8" w:rsidRPr="000F77B8">
        <w:rPr>
          <w:rFonts w:cs="Arial"/>
          <w:i/>
          <w:sz w:val="20"/>
        </w:rPr>
        <w:t xml:space="preserve"> bzw. Transferpotential</w:t>
      </w:r>
      <w:r w:rsidR="00563A66">
        <w:rPr>
          <w:rFonts w:cs="Arial"/>
          <w:i/>
          <w:sz w:val="20"/>
        </w:rPr>
        <w:t>s</w:t>
      </w:r>
      <w:r w:rsidR="00FB4AA8" w:rsidRPr="000F77B8">
        <w:rPr>
          <w:rFonts w:cs="Arial"/>
          <w:i/>
          <w:sz w:val="20"/>
        </w:rPr>
        <w:t xml:space="preserve"> </w:t>
      </w:r>
      <w:r w:rsidRPr="000F77B8">
        <w:rPr>
          <w:rFonts w:cs="Arial"/>
          <w:i/>
          <w:sz w:val="20"/>
        </w:rPr>
        <w:t>zur Übertragbarkeit auf weitere Kommunen</w:t>
      </w:r>
      <w:r w:rsidR="0055128E">
        <w:rPr>
          <w:rFonts w:cs="Arial"/>
          <w:i/>
          <w:sz w:val="20"/>
        </w:rPr>
        <w:t>.</w:t>
      </w:r>
    </w:p>
    <w:p w14:paraId="7F8CF9D2" w14:textId="77777777" w:rsidR="00BA1F37" w:rsidRPr="00BA1F37" w:rsidRDefault="00BA1F37" w:rsidP="00BA1F37">
      <w:pPr>
        <w:ind w:left="284"/>
        <w:rPr>
          <w:rFonts w:cs="Arial"/>
          <w:i/>
          <w:sz w:val="20"/>
        </w:rPr>
      </w:pPr>
    </w:p>
    <w:p w14:paraId="7FF155A9" w14:textId="457A3009" w:rsidR="00780292" w:rsidRDefault="00780292" w:rsidP="00FB292C">
      <w:pPr>
        <w:pStyle w:val="Listenabsatz"/>
        <w:numPr>
          <w:ilvl w:val="0"/>
          <w:numId w:val="34"/>
        </w:numPr>
        <w:autoSpaceDE w:val="0"/>
        <w:autoSpaceDN w:val="0"/>
        <w:adjustRightInd w:val="0"/>
        <w:spacing w:after="120"/>
        <w:ind w:left="284" w:hanging="284"/>
        <w:rPr>
          <w:rFonts w:cs="Arial"/>
          <w:b/>
          <w:sz w:val="22"/>
          <w:szCs w:val="24"/>
        </w:rPr>
      </w:pPr>
      <w:r w:rsidRPr="00DF1412">
        <w:rPr>
          <w:rFonts w:cs="Arial"/>
          <w:b/>
          <w:sz w:val="22"/>
          <w:szCs w:val="24"/>
        </w:rPr>
        <w:t>Nachhaltigkeitspotentiale</w:t>
      </w:r>
    </w:p>
    <w:p w14:paraId="7B91A487" w14:textId="3B47E6F2" w:rsidR="001B54B3" w:rsidRPr="00BA1F37" w:rsidRDefault="00CD6261" w:rsidP="00FB292C">
      <w:pPr>
        <w:pStyle w:val="Listenabsatz"/>
        <w:ind w:left="284"/>
        <w:rPr>
          <w:rFonts w:cs="Arial"/>
          <w:sz w:val="20"/>
        </w:rPr>
      </w:pPr>
      <w:r>
        <w:rPr>
          <w:rFonts w:cs="Arial"/>
          <w:i/>
          <w:sz w:val="20"/>
          <w:szCs w:val="24"/>
        </w:rPr>
        <w:t xml:space="preserve">u.a. </w:t>
      </w:r>
      <w:r w:rsidR="00B36AB8">
        <w:rPr>
          <w:rFonts w:cs="Arial"/>
          <w:i/>
          <w:sz w:val="20"/>
          <w:szCs w:val="24"/>
        </w:rPr>
        <w:t>potenzielle</w:t>
      </w:r>
      <w:r w:rsidR="00620B6F">
        <w:rPr>
          <w:rFonts w:cs="Arial"/>
          <w:i/>
          <w:sz w:val="20"/>
          <w:szCs w:val="24"/>
        </w:rPr>
        <w:t xml:space="preserve"> Wirkung auf Umwelt und Natur, Gesellschaft und </w:t>
      </w:r>
      <w:r w:rsidR="002505F0">
        <w:rPr>
          <w:rFonts w:cs="Arial"/>
          <w:i/>
          <w:sz w:val="20"/>
          <w:szCs w:val="24"/>
        </w:rPr>
        <w:t>s</w:t>
      </w:r>
      <w:r w:rsidR="00620B6F">
        <w:rPr>
          <w:rFonts w:cs="Arial"/>
          <w:i/>
          <w:sz w:val="20"/>
          <w:szCs w:val="24"/>
        </w:rPr>
        <w:t>oziales</w:t>
      </w:r>
      <w:r w:rsidR="0086212B">
        <w:rPr>
          <w:rFonts w:cs="Arial"/>
          <w:i/>
          <w:sz w:val="20"/>
          <w:szCs w:val="24"/>
        </w:rPr>
        <w:t xml:space="preserve"> Miteinander</w:t>
      </w:r>
      <w:r w:rsidR="00620B6F">
        <w:rPr>
          <w:rFonts w:cs="Arial"/>
          <w:i/>
          <w:sz w:val="20"/>
          <w:szCs w:val="24"/>
        </w:rPr>
        <w:t>, Energie-, Material- und Ressourceneffizienz</w:t>
      </w:r>
    </w:p>
    <w:p w14:paraId="525A8863" w14:textId="6EEE3F5E" w:rsidR="008E2365" w:rsidRDefault="008E2365" w:rsidP="008E2365">
      <w:pPr>
        <w:autoSpaceDE w:val="0"/>
        <w:autoSpaceDN w:val="0"/>
        <w:adjustRightInd w:val="0"/>
        <w:jc w:val="both"/>
        <w:rPr>
          <w:rFonts w:cs="Arial"/>
          <w:sz w:val="22"/>
          <w:szCs w:val="24"/>
        </w:rPr>
      </w:pPr>
    </w:p>
    <w:p w14:paraId="4501E99E" w14:textId="77777777" w:rsidR="00A61365" w:rsidRDefault="00A61365" w:rsidP="008E2365">
      <w:pPr>
        <w:autoSpaceDE w:val="0"/>
        <w:autoSpaceDN w:val="0"/>
        <w:adjustRightInd w:val="0"/>
        <w:jc w:val="both"/>
        <w:rPr>
          <w:rFonts w:cs="Arial"/>
          <w:sz w:val="22"/>
          <w:szCs w:val="24"/>
        </w:rPr>
      </w:pPr>
    </w:p>
    <w:p w14:paraId="762F1507" w14:textId="5BBEBDE5" w:rsidR="008E2365" w:rsidRDefault="008E2365" w:rsidP="008E2365">
      <w:pPr>
        <w:rPr>
          <w:rFonts w:cs="Arial"/>
          <w:sz w:val="22"/>
          <w:szCs w:val="24"/>
        </w:rPr>
      </w:pPr>
    </w:p>
    <w:p w14:paraId="3F87EB09" w14:textId="65E35CB0" w:rsidR="00CB432F" w:rsidRDefault="00CB432F" w:rsidP="008E2365">
      <w:pPr>
        <w:rPr>
          <w:rFonts w:cs="Arial"/>
          <w:sz w:val="22"/>
          <w:szCs w:val="24"/>
        </w:rPr>
      </w:pPr>
    </w:p>
    <w:p w14:paraId="4DE4A39E" w14:textId="1BC282D2" w:rsidR="00575387" w:rsidRDefault="00575387" w:rsidP="00B36AB8">
      <w:pPr>
        <w:autoSpaceDE w:val="0"/>
        <w:autoSpaceDN w:val="0"/>
        <w:adjustRightInd w:val="0"/>
        <w:spacing w:after="120"/>
        <w:rPr>
          <w:rFonts w:cs="Arial"/>
          <w:b/>
          <w:sz w:val="22"/>
          <w:szCs w:val="24"/>
        </w:rPr>
      </w:pPr>
      <w:r>
        <w:rPr>
          <w:rFonts w:cs="Arial"/>
          <w:b/>
          <w:sz w:val="22"/>
          <w:szCs w:val="24"/>
        </w:rPr>
        <w:t xml:space="preserve">Erklärung zur </w:t>
      </w:r>
      <w:r w:rsidR="00951EC6">
        <w:rPr>
          <w:rFonts w:cs="Arial"/>
          <w:b/>
          <w:sz w:val="22"/>
          <w:szCs w:val="24"/>
        </w:rPr>
        <w:t>Skizze:</w:t>
      </w:r>
    </w:p>
    <w:p w14:paraId="6E2BB3F0" w14:textId="77777777" w:rsidR="0055128E" w:rsidRDefault="00575387" w:rsidP="00B36AB8">
      <w:pPr>
        <w:pStyle w:val="Listenabsatz"/>
        <w:numPr>
          <w:ilvl w:val="0"/>
          <w:numId w:val="40"/>
        </w:numPr>
        <w:autoSpaceDE w:val="0"/>
        <w:autoSpaceDN w:val="0"/>
        <w:adjustRightInd w:val="0"/>
        <w:ind w:left="284" w:hanging="284"/>
        <w:jc w:val="both"/>
        <w:rPr>
          <w:rFonts w:cs="Arial"/>
          <w:sz w:val="22"/>
          <w:szCs w:val="24"/>
        </w:rPr>
      </w:pPr>
      <w:r>
        <w:rPr>
          <w:rFonts w:cs="Arial"/>
          <w:sz w:val="22"/>
          <w:szCs w:val="24"/>
        </w:rPr>
        <w:t xml:space="preserve">Mir/uns ist bekannt, dass </w:t>
      </w:r>
      <w:r w:rsidR="00125C3D" w:rsidRPr="00125C3D">
        <w:rPr>
          <w:rFonts w:cs="Arial"/>
          <w:sz w:val="22"/>
          <w:szCs w:val="24"/>
        </w:rPr>
        <w:t>erst nach Zugang des schriftlichen Zuwendungsbescheids mit dem Vorhaben begonnen werden darf. Als Vorhabenbeginn ist grundsätzlich der Abschluss eines der Ausführung zuzurechnenden Lieferungs- oder Leistungsvertrags zu werten, z.B. der Kauf von Materialien, Personaleinstellungen oder Auftragsvergaben. Ein vorzeitiger Beginn ohne schriftliche Genehmigung schließt eine Förderung aus.</w:t>
      </w:r>
    </w:p>
    <w:p w14:paraId="74966376" w14:textId="5AA6CC0A" w:rsidR="00575387" w:rsidRDefault="00125C3D" w:rsidP="00B36AB8">
      <w:pPr>
        <w:pStyle w:val="Listenabsatz"/>
        <w:autoSpaceDE w:val="0"/>
        <w:autoSpaceDN w:val="0"/>
        <w:adjustRightInd w:val="0"/>
        <w:spacing w:after="120"/>
        <w:ind w:left="284"/>
        <w:jc w:val="both"/>
        <w:rPr>
          <w:rFonts w:cs="Arial"/>
          <w:sz w:val="22"/>
          <w:szCs w:val="24"/>
        </w:rPr>
      </w:pPr>
      <w:r w:rsidRPr="00125C3D">
        <w:rPr>
          <w:rFonts w:cs="Arial"/>
          <w:sz w:val="22"/>
          <w:szCs w:val="24"/>
        </w:rPr>
        <w:t>Ich/Wir bestätige(n), das</w:t>
      </w:r>
      <w:r>
        <w:rPr>
          <w:rFonts w:cs="Arial"/>
          <w:sz w:val="22"/>
          <w:szCs w:val="24"/>
        </w:rPr>
        <w:t>s</w:t>
      </w:r>
      <w:r w:rsidRPr="00125C3D">
        <w:rPr>
          <w:rFonts w:cs="Arial"/>
          <w:sz w:val="22"/>
          <w:szCs w:val="24"/>
        </w:rPr>
        <w:t xml:space="preserve"> mit dem Vorhaben noch nicht begonnen wurde.</w:t>
      </w:r>
    </w:p>
    <w:p w14:paraId="5FC1E55D" w14:textId="540D7DA3" w:rsidR="008166A1" w:rsidRDefault="00125C3D" w:rsidP="000045CC">
      <w:pPr>
        <w:pStyle w:val="Listenabsatz"/>
        <w:numPr>
          <w:ilvl w:val="0"/>
          <w:numId w:val="40"/>
        </w:numPr>
        <w:autoSpaceDE w:val="0"/>
        <w:autoSpaceDN w:val="0"/>
        <w:adjustRightInd w:val="0"/>
        <w:spacing w:after="120"/>
        <w:ind w:left="284" w:hanging="284"/>
        <w:jc w:val="both"/>
        <w:rPr>
          <w:rFonts w:cs="Arial"/>
          <w:sz w:val="22"/>
          <w:szCs w:val="24"/>
        </w:rPr>
      </w:pPr>
      <w:r w:rsidRPr="00125C3D">
        <w:rPr>
          <w:rFonts w:cs="Arial"/>
          <w:sz w:val="22"/>
          <w:szCs w:val="24"/>
        </w:rPr>
        <w:t>Ich/Wir erkläre</w:t>
      </w:r>
      <w:r w:rsidR="00CD3C6F">
        <w:rPr>
          <w:rFonts w:cs="Arial"/>
          <w:sz w:val="22"/>
          <w:szCs w:val="24"/>
        </w:rPr>
        <w:t>(</w:t>
      </w:r>
      <w:r w:rsidRPr="00125C3D">
        <w:rPr>
          <w:rFonts w:cs="Arial"/>
          <w:sz w:val="22"/>
          <w:szCs w:val="24"/>
        </w:rPr>
        <w:t>n</w:t>
      </w:r>
      <w:r w:rsidR="00CD3C6F">
        <w:rPr>
          <w:rFonts w:cs="Arial"/>
          <w:sz w:val="22"/>
          <w:szCs w:val="24"/>
        </w:rPr>
        <w:t>)</w:t>
      </w:r>
      <w:r w:rsidRPr="00125C3D">
        <w:rPr>
          <w:rFonts w:cs="Arial"/>
          <w:sz w:val="22"/>
          <w:szCs w:val="24"/>
        </w:rPr>
        <w:t>, dass für das beantragte Vorhaben außer den ggf. genannten kein anderer Zuschuss aus öffentlichen Mitteln beantragt wird oder bewilligt wurde. Diesbezügliche Änderungen werde(n) ich/wir der bewilligenden Stelle unverzüglich mitteilen.</w:t>
      </w:r>
      <w:r w:rsidR="000045CC">
        <w:rPr>
          <w:rFonts w:cs="Arial"/>
          <w:sz w:val="22"/>
          <w:szCs w:val="24"/>
        </w:rPr>
        <w:t xml:space="preserve"> </w:t>
      </w:r>
      <w:r w:rsidR="008166A1" w:rsidRPr="008166A1">
        <w:rPr>
          <w:rFonts w:cs="Arial"/>
          <w:sz w:val="22"/>
          <w:szCs w:val="24"/>
        </w:rPr>
        <w:t xml:space="preserve">Mir/Uns ist bekannt, dass die Antragsunterlagen im Rahmen der Begutachtung einem Fachgremium vorgelegt werden. Zudem können sie einer Gutachterin oder einem Gutachter </w:t>
      </w:r>
      <w:r w:rsidR="008166A1">
        <w:rPr>
          <w:rFonts w:cs="Arial"/>
          <w:sz w:val="22"/>
          <w:szCs w:val="24"/>
        </w:rPr>
        <w:t xml:space="preserve">(extern oder aus der Landesverwaltung) </w:t>
      </w:r>
      <w:r w:rsidR="008166A1" w:rsidRPr="008166A1">
        <w:rPr>
          <w:rFonts w:cs="Arial"/>
          <w:sz w:val="22"/>
          <w:szCs w:val="24"/>
        </w:rPr>
        <w:t>zur Einholung fachlicher Stellungnahmen vorgelegt werden. Die Mitglieder des Gremiums und die Gutachter</w:t>
      </w:r>
      <w:r w:rsidR="008166A1">
        <w:rPr>
          <w:rFonts w:cs="Arial"/>
          <w:sz w:val="22"/>
          <w:szCs w:val="24"/>
        </w:rPr>
        <w:t>innen und Gutachter</w:t>
      </w:r>
      <w:r w:rsidR="008166A1" w:rsidRPr="008166A1">
        <w:rPr>
          <w:rFonts w:cs="Arial"/>
          <w:sz w:val="22"/>
          <w:szCs w:val="24"/>
        </w:rPr>
        <w:t xml:space="preserve"> sind zur Geheimhaltung verpflichtet. Mit dem Einreichen des Antrags stimme(n) ich/wir diesem Verfahren zu. Ich/Wir erkläre(n), dass ggf. beteiligte Partner</w:t>
      </w:r>
      <w:r w:rsidR="000045CC">
        <w:rPr>
          <w:rFonts w:cs="Arial"/>
          <w:sz w:val="22"/>
          <w:szCs w:val="24"/>
        </w:rPr>
        <w:t>-</w:t>
      </w:r>
      <w:r w:rsidR="008166A1" w:rsidRPr="008166A1">
        <w:rPr>
          <w:rFonts w:cs="Arial"/>
          <w:sz w:val="22"/>
          <w:szCs w:val="24"/>
        </w:rPr>
        <w:t>kommunen, Unternehmen, Nichtgebietskörperschaften und andere Einrichtungen über dieses Verfahren unterrichtet wurden.</w:t>
      </w:r>
    </w:p>
    <w:p w14:paraId="437AC2D4" w14:textId="05AFE08F" w:rsidR="000045CC" w:rsidRDefault="008166A1" w:rsidP="00B36AB8">
      <w:pPr>
        <w:pStyle w:val="Listenabsatz"/>
        <w:numPr>
          <w:ilvl w:val="0"/>
          <w:numId w:val="40"/>
        </w:numPr>
        <w:autoSpaceDE w:val="0"/>
        <w:autoSpaceDN w:val="0"/>
        <w:adjustRightInd w:val="0"/>
        <w:ind w:left="284" w:hanging="284"/>
        <w:jc w:val="both"/>
        <w:rPr>
          <w:rFonts w:cs="Arial"/>
          <w:sz w:val="22"/>
          <w:szCs w:val="24"/>
        </w:rPr>
      </w:pPr>
      <w:r w:rsidRPr="008166A1">
        <w:rPr>
          <w:rFonts w:cs="Arial"/>
          <w:sz w:val="22"/>
          <w:szCs w:val="24"/>
        </w:rPr>
        <w:t xml:space="preserve">Die Verarbeitung von Daten erfolgt aufgrund europa-, bundes- und landesrechtlicher Vorschriften. Mit Einreichung einer Projektbeschreibung wird von mir/uns das auf der Internetseite https://digitales.hessen.de/ hinterlegte Merkblatt </w:t>
      </w:r>
      <w:r w:rsidRPr="00B36AB8">
        <w:rPr>
          <w:rFonts w:cs="Arial"/>
          <w:i/>
          <w:iCs/>
          <w:sz w:val="22"/>
          <w:szCs w:val="24"/>
        </w:rPr>
        <w:t>„Hinweise zur Datenverarbeitung nach Artikel 13 Datenschutz-Grundverordnung (DSGVO)“</w:t>
      </w:r>
      <w:r w:rsidRPr="008166A1">
        <w:rPr>
          <w:rFonts w:cs="Arial"/>
          <w:sz w:val="22"/>
          <w:szCs w:val="24"/>
        </w:rPr>
        <w:t xml:space="preserve"> für Antragstellende von landes- und EU-finanzierten Fördermaßnahmen und die darin enthaltenen Hinweise über meine/unsere Rechte anerkannt. </w:t>
      </w:r>
      <w:r w:rsidR="00B36AB8">
        <w:rPr>
          <w:rFonts w:cs="Arial"/>
          <w:sz w:val="22"/>
          <w:szCs w:val="24"/>
        </w:rPr>
        <w:t xml:space="preserve">Ebenfalls gelten die Datenschutzhinweise der HA Hessen Agentur GmbH (bewilligende Stelle), abrufbar unter </w:t>
      </w:r>
      <w:r w:rsidR="00B36AB8" w:rsidRPr="00B36AB8">
        <w:rPr>
          <w:rFonts w:cs="Arial"/>
          <w:sz w:val="22"/>
          <w:szCs w:val="24"/>
        </w:rPr>
        <w:t>https://www.innovationsfoerderung-hessen.de/mm/Datenschutzhinweise_HA_Projektfoerderung_2023_11.pdf</w:t>
      </w:r>
      <w:r w:rsidR="00B36AB8">
        <w:rPr>
          <w:rFonts w:cs="Arial"/>
          <w:sz w:val="22"/>
          <w:szCs w:val="24"/>
        </w:rPr>
        <w:t xml:space="preserve">. </w:t>
      </w:r>
      <w:r w:rsidRPr="008166A1">
        <w:rPr>
          <w:rFonts w:cs="Arial"/>
          <w:sz w:val="22"/>
          <w:szCs w:val="24"/>
        </w:rPr>
        <w:t>Der Inhalt de</w:t>
      </w:r>
      <w:r w:rsidR="00B36AB8">
        <w:rPr>
          <w:rFonts w:cs="Arial"/>
          <w:sz w:val="22"/>
          <w:szCs w:val="24"/>
        </w:rPr>
        <w:t>r</w:t>
      </w:r>
      <w:r w:rsidRPr="008166A1">
        <w:rPr>
          <w:rFonts w:cs="Arial"/>
          <w:sz w:val="22"/>
          <w:szCs w:val="24"/>
        </w:rPr>
        <w:t xml:space="preserve"> Merkbl</w:t>
      </w:r>
      <w:r w:rsidR="00B36AB8">
        <w:rPr>
          <w:rFonts w:cs="Arial"/>
          <w:sz w:val="22"/>
          <w:szCs w:val="24"/>
        </w:rPr>
        <w:t>ätter</w:t>
      </w:r>
      <w:r w:rsidRPr="008166A1">
        <w:rPr>
          <w:rFonts w:cs="Arial"/>
          <w:sz w:val="22"/>
          <w:szCs w:val="24"/>
        </w:rPr>
        <w:t xml:space="preserve"> wird damit Bestandteil der vorgelegten Projektbeschreibung.</w:t>
      </w:r>
    </w:p>
    <w:p w14:paraId="247803ED" w14:textId="5A462DB6" w:rsidR="008166A1" w:rsidRDefault="008166A1" w:rsidP="00B36AB8">
      <w:pPr>
        <w:pStyle w:val="Listenabsatz"/>
        <w:autoSpaceDE w:val="0"/>
        <w:autoSpaceDN w:val="0"/>
        <w:adjustRightInd w:val="0"/>
        <w:spacing w:after="120"/>
        <w:ind w:left="284"/>
        <w:jc w:val="both"/>
        <w:rPr>
          <w:rFonts w:cs="Arial"/>
          <w:sz w:val="22"/>
          <w:szCs w:val="24"/>
        </w:rPr>
      </w:pPr>
      <w:r w:rsidRPr="008166A1">
        <w:rPr>
          <w:rFonts w:cs="Arial"/>
          <w:sz w:val="22"/>
          <w:szCs w:val="24"/>
        </w:rPr>
        <w:t>Ich/wir erkläre(n), dass die in das Vorhaben eingebundenen Personen über die Datenschutz</w:t>
      </w:r>
      <w:r w:rsidR="000045CC">
        <w:rPr>
          <w:rFonts w:cs="Arial"/>
          <w:sz w:val="22"/>
          <w:szCs w:val="24"/>
        </w:rPr>
        <w:t>-</w:t>
      </w:r>
      <w:r w:rsidRPr="008166A1">
        <w:rPr>
          <w:rFonts w:cs="Arial"/>
          <w:sz w:val="22"/>
          <w:szCs w:val="24"/>
        </w:rPr>
        <w:t>hinweise unterrichtet wurden beziehungsweise werden.</w:t>
      </w:r>
    </w:p>
    <w:p w14:paraId="6CBFCE0B" w14:textId="60E954F7"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lastRenderedPageBreak/>
        <w:t>Mir/Uns ist bekannt, dass es sich bei der Förderung um Leistungen aus öffentlichen Mitteln im Sinne des Hessischen Subventionsgesetzes in Verbindung mit dem Subventionsgesetz handelt und dass die Antragsangaben und Tatsachen, die für die Bewilligung, Gewährung, Rückforderung, Weitergewährung oder das Belassen der Zuwendung von Bedeutung sind, subventionserheblich im Sinne des § 264 des Strafgesetzbuches sind. Mir/Uns ist bekannt, dass ein Subventionsbetrug nach dieser Vorschrift strafbar ist.</w:t>
      </w:r>
    </w:p>
    <w:p w14:paraId="61477F91" w14:textId="0E1529A4"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bestätige</w:t>
      </w:r>
      <w:r w:rsidR="00CD3C6F">
        <w:rPr>
          <w:rFonts w:cs="Arial"/>
          <w:sz w:val="22"/>
          <w:szCs w:val="24"/>
        </w:rPr>
        <w:t>(</w:t>
      </w:r>
      <w:r w:rsidRPr="008166A1">
        <w:rPr>
          <w:rFonts w:cs="Arial"/>
          <w:sz w:val="22"/>
          <w:szCs w:val="24"/>
        </w:rPr>
        <w:t>n</w:t>
      </w:r>
      <w:r w:rsidR="00CD3C6F">
        <w:rPr>
          <w:rFonts w:cs="Arial"/>
          <w:sz w:val="22"/>
          <w:szCs w:val="24"/>
        </w:rPr>
        <w:t>)</w:t>
      </w:r>
      <w:r w:rsidRPr="008166A1">
        <w:rPr>
          <w:rFonts w:cs="Arial"/>
          <w:sz w:val="22"/>
          <w:szCs w:val="24"/>
        </w:rPr>
        <w:t xml:space="preserve"> die Kenntnisnahme der </w:t>
      </w:r>
      <w:r w:rsidR="00250254">
        <w:rPr>
          <w:rFonts w:cs="Arial"/>
          <w:sz w:val="22"/>
          <w:szCs w:val="24"/>
        </w:rPr>
        <w:t>die Förderung betreffende</w:t>
      </w:r>
      <w:r w:rsidR="0039289C">
        <w:rPr>
          <w:rFonts w:cs="Arial"/>
          <w:sz w:val="22"/>
          <w:szCs w:val="24"/>
        </w:rPr>
        <w:t>n</w:t>
      </w:r>
      <w:r w:rsidRPr="008166A1">
        <w:rPr>
          <w:rFonts w:cs="Arial"/>
          <w:sz w:val="22"/>
          <w:szCs w:val="24"/>
        </w:rPr>
        <w:t xml:space="preserve"> Merkbl</w:t>
      </w:r>
      <w:r w:rsidR="00250254">
        <w:rPr>
          <w:rFonts w:cs="Arial"/>
          <w:sz w:val="22"/>
          <w:szCs w:val="24"/>
        </w:rPr>
        <w:t>ätter</w:t>
      </w:r>
      <w:r w:rsidRPr="008166A1">
        <w:rPr>
          <w:rFonts w:cs="Arial"/>
          <w:sz w:val="22"/>
          <w:szCs w:val="24"/>
        </w:rPr>
        <w:t>.</w:t>
      </w:r>
    </w:p>
    <w:p w14:paraId="24B37623" w14:textId="1C26E852"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erkläre</w:t>
      </w:r>
      <w:r w:rsidR="00CD3C6F">
        <w:rPr>
          <w:rFonts w:cs="Arial"/>
          <w:sz w:val="22"/>
          <w:szCs w:val="24"/>
        </w:rPr>
        <w:t>(</w:t>
      </w:r>
      <w:r w:rsidRPr="008166A1">
        <w:rPr>
          <w:rFonts w:cs="Arial"/>
          <w:sz w:val="22"/>
          <w:szCs w:val="24"/>
        </w:rPr>
        <w:t>n</w:t>
      </w:r>
      <w:r w:rsidR="00CD3C6F">
        <w:rPr>
          <w:rFonts w:cs="Arial"/>
          <w:sz w:val="22"/>
          <w:szCs w:val="24"/>
        </w:rPr>
        <w:t>)</w:t>
      </w:r>
      <w:r w:rsidRPr="008166A1">
        <w:rPr>
          <w:rFonts w:cs="Arial"/>
          <w:sz w:val="22"/>
          <w:szCs w:val="24"/>
        </w:rPr>
        <w:t>, dass die Arbeiten und Ergebnisse des Vorhabens</w:t>
      </w:r>
      <w:r w:rsidR="000045CC">
        <w:rPr>
          <w:rFonts w:cs="Arial"/>
          <w:sz w:val="22"/>
          <w:szCs w:val="24"/>
        </w:rPr>
        <w:t xml:space="preserve"> im Falle einer Förderung</w:t>
      </w:r>
      <w:r w:rsidRPr="008166A1">
        <w:rPr>
          <w:rFonts w:cs="Arial"/>
          <w:sz w:val="22"/>
          <w:szCs w:val="24"/>
        </w:rPr>
        <w:t xml:space="preserve"> in der beschriebenen Form (siehe Merkblatt Transferinstrumente) dokumentiert werden, so dass eine Nachnutzung durch andere hessische Kommunen grundsätzlich möglich wird.</w:t>
      </w:r>
    </w:p>
    <w:p w14:paraId="61E1616F" w14:textId="00EE4D7E" w:rsidR="008166A1" w:rsidRDefault="008166A1" w:rsidP="00B36AB8">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als antragstellende Person(en) erkläre</w:t>
      </w:r>
      <w:r w:rsidR="00CD3C6F">
        <w:rPr>
          <w:rFonts w:cs="Arial"/>
          <w:sz w:val="22"/>
          <w:szCs w:val="24"/>
        </w:rPr>
        <w:t>(</w:t>
      </w:r>
      <w:r w:rsidRPr="008166A1">
        <w:rPr>
          <w:rFonts w:cs="Arial"/>
          <w:sz w:val="22"/>
          <w:szCs w:val="24"/>
        </w:rPr>
        <w:t>n</w:t>
      </w:r>
      <w:r w:rsidR="00CD3C6F">
        <w:rPr>
          <w:rFonts w:cs="Arial"/>
          <w:sz w:val="22"/>
          <w:szCs w:val="24"/>
        </w:rPr>
        <w:t>)</w:t>
      </w:r>
      <w:r w:rsidRPr="008166A1">
        <w:rPr>
          <w:rFonts w:cs="Arial"/>
          <w:sz w:val="22"/>
          <w:szCs w:val="24"/>
        </w:rPr>
        <w:t>, dass ich/wir gemäß § 71 HGO bzw. § 45 HKO die rechtliche Verbindlichkeit der Angaben im Antrag sicherstellen und dass ich/wir die Befugnis zu haushaltspolitischen Aussagen besitzen.</w:t>
      </w:r>
    </w:p>
    <w:p w14:paraId="75B347ED" w14:textId="77777777" w:rsidR="00575387" w:rsidRDefault="00575387" w:rsidP="00575387">
      <w:pPr>
        <w:autoSpaceDE w:val="0"/>
        <w:autoSpaceDN w:val="0"/>
        <w:adjustRightInd w:val="0"/>
        <w:jc w:val="both"/>
        <w:rPr>
          <w:rFonts w:cs="Arial"/>
          <w:sz w:val="22"/>
          <w:szCs w:val="24"/>
        </w:rPr>
      </w:pPr>
    </w:p>
    <w:p w14:paraId="3F76BD18" w14:textId="77777777" w:rsidR="00575387" w:rsidRDefault="00575387" w:rsidP="00575387">
      <w:pPr>
        <w:autoSpaceDE w:val="0"/>
        <w:autoSpaceDN w:val="0"/>
        <w:adjustRightInd w:val="0"/>
        <w:jc w:val="both"/>
        <w:rPr>
          <w:rFonts w:cs="Arial"/>
          <w:sz w:val="22"/>
          <w:szCs w:val="24"/>
        </w:rPr>
      </w:pPr>
    </w:p>
    <w:p w14:paraId="49411291" w14:textId="77777777" w:rsidR="00575387" w:rsidRDefault="00575387" w:rsidP="00575387">
      <w:pPr>
        <w:rPr>
          <w:rFonts w:cs="Arial"/>
          <w:sz w:val="22"/>
          <w:szCs w:val="24"/>
        </w:rPr>
      </w:pPr>
    </w:p>
    <w:p w14:paraId="60721E23" w14:textId="77777777" w:rsidR="00575387" w:rsidRDefault="00575387" w:rsidP="00575387">
      <w:pPr>
        <w:rPr>
          <w:rFonts w:cs="Arial"/>
          <w:sz w:val="22"/>
          <w:szCs w:val="24"/>
        </w:rPr>
      </w:pPr>
    </w:p>
    <w:p w14:paraId="14FB2046" w14:textId="77777777" w:rsidR="00575387" w:rsidRDefault="00575387" w:rsidP="00575387">
      <w:pPr>
        <w:rPr>
          <w:rFonts w:cs="Arial"/>
          <w:sz w:val="22"/>
          <w:szCs w:val="24"/>
        </w:rPr>
      </w:pPr>
    </w:p>
    <w:p w14:paraId="0111E511" w14:textId="77777777" w:rsidR="00575387" w:rsidRDefault="00575387" w:rsidP="00575387">
      <w:pPr>
        <w:rPr>
          <w:rFonts w:cs="Arial"/>
          <w:sz w:val="22"/>
          <w:szCs w:val="24"/>
        </w:rPr>
      </w:pPr>
    </w:p>
    <w:p w14:paraId="268D632B" w14:textId="77777777" w:rsidR="00575387" w:rsidRDefault="00575387" w:rsidP="00575387">
      <w:pPr>
        <w:tabs>
          <w:tab w:val="left" w:pos="3969"/>
        </w:tabs>
        <w:spacing w:after="120"/>
        <w:rPr>
          <w:rFonts w:cs="Arial"/>
          <w:sz w:val="20"/>
        </w:rPr>
      </w:pPr>
      <w:r>
        <w:rPr>
          <w:rFonts w:cs="Arial"/>
          <w:sz w:val="20"/>
        </w:rPr>
        <w:t>_________________________________</w:t>
      </w:r>
      <w:r>
        <w:rPr>
          <w:rFonts w:cs="Arial"/>
          <w:sz w:val="20"/>
        </w:rPr>
        <w:tab/>
        <w:t>___________________________________________________</w:t>
      </w:r>
    </w:p>
    <w:p w14:paraId="4D23E22D" w14:textId="0BC408F4" w:rsidR="00575387" w:rsidRPr="00575387" w:rsidRDefault="00575387" w:rsidP="00575387">
      <w:pPr>
        <w:tabs>
          <w:tab w:val="left" w:pos="3969"/>
          <w:tab w:val="left" w:pos="4253"/>
        </w:tabs>
        <w:spacing w:after="120"/>
      </w:pPr>
      <w:r>
        <w:rPr>
          <w:rFonts w:cs="Arial"/>
          <w:i/>
          <w:sz w:val="18"/>
          <w:szCs w:val="16"/>
        </w:rPr>
        <w:t>Datum, Ort</w:t>
      </w:r>
      <w:r>
        <w:rPr>
          <w:rFonts w:cs="Arial"/>
          <w:i/>
          <w:sz w:val="18"/>
          <w:szCs w:val="16"/>
        </w:rPr>
        <w:tab/>
        <w:t>Rechtsverbindliche Unterschrift und Stempel</w:t>
      </w:r>
    </w:p>
    <w:sectPr w:rsidR="00575387" w:rsidRPr="00575387" w:rsidSect="00F11153">
      <w:type w:val="continuous"/>
      <w:pgSz w:w="11906" w:h="16838"/>
      <w:pgMar w:top="1388" w:right="991" w:bottom="567" w:left="1134" w:header="568"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7FD4" w14:textId="77777777" w:rsidR="003F152B" w:rsidRDefault="00857CFB">
      <w:r>
        <w:separator/>
      </w:r>
    </w:p>
  </w:endnote>
  <w:endnote w:type="continuationSeparator" w:id="0">
    <w:p w14:paraId="118761DC" w14:textId="77777777" w:rsidR="003F152B" w:rsidRDefault="008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6CAF" w14:textId="7BE2E06B" w:rsidR="00CD6261" w:rsidRPr="00140A33" w:rsidRDefault="000045CC" w:rsidP="00B36AB8">
    <w:pPr>
      <w:pStyle w:val="Fuzeile"/>
      <w:tabs>
        <w:tab w:val="clear" w:pos="4536"/>
        <w:tab w:val="clear" w:pos="9072"/>
        <w:tab w:val="left" w:pos="4253"/>
        <w:tab w:val="left" w:pos="9498"/>
      </w:tabs>
      <w:rPr>
        <w:rStyle w:val="Seitenzahl"/>
        <w:rFonts w:cs="Arial"/>
        <w:sz w:val="14"/>
        <w:szCs w:val="14"/>
      </w:rPr>
    </w:pPr>
    <w:r>
      <w:rPr>
        <w:rFonts w:cs="Arial"/>
        <w:sz w:val="14"/>
        <w:szCs w:val="14"/>
      </w:rPr>
      <w:t>Gliederungshilfe Skizze (F</w:t>
    </w:r>
    <w:r w:rsidR="00434A2D">
      <w:rPr>
        <w:rFonts w:cs="Arial"/>
        <w:sz w:val="14"/>
        <w:szCs w:val="14"/>
      </w:rPr>
      <w:t>L</w:t>
    </w:r>
    <w:r>
      <w:rPr>
        <w:rFonts w:cs="Arial"/>
        <w:sz w:val="14"/>
        <w:szCs w:val="14"/>
      </w:rPr>
      <w:t xml:space="preserve"> 1)</w:t>
    </w:r>
    <w:r w:rsidR="00CD6261" w:rsidRPr="00140A33">
      <w:rPr>
        <w:rFonts w:cs="Arial"/>
        <w:sz w:val="14"/>
        <w:szCs w:val="14"/>
      </w:rPr>
      <w:tab/>
    </w:r>
    <w:r w:rsidR="00CF5907" w:rsidRPr="00B36AB8">
      <w:rPr>
        <w:sz w:val="16"/>
        <w:szCs w:val="12"/>
      </w:rPr>
      <w:t xml:space="preserve">Fassung: </w:t>
    </w:r>
    <w:r w:rsidR="000B0DBC">
      <w:rPr>
        <w:sz w:val="16"/>
        <w:szCs w:val="12"/>
      </w:rPr>
      <w:t>16</w:t>
    </w:r>
    <w:r w:rsidR="00B36AB8" w:rsidRPr="00B36AB8">
      <w:rPr>
        <w:sz w:val="16"/>
        <w:szCs w:val="12"/>
      </w:rPr>
      <w:t>.</w:t>
    </w:r>
    <w:r w:rsidR="000B0DBC">
      <w:rPr>
        <w:sz w:val="16"/>
        <w:szCs w:val="12"/>
      </w:rPr>
      <w:t>07</w:t>
    </w:r>
    <w:r w:rsidR="00B36AB8" w:rsidRPr="00B36AB8">
      <w:rPr>
        <w:sz w:val="16"/>
        <w:szCs w:val="12"/>
      </w:rPr>
      <w:t>.202</w:t>
    </w:r>
    <w:r w:rsidR="000B0DBC">
      <w:rPr>
        <w:sz w:val="16"/>
        <w:szCs w:val="12"/>
      </w:rPr>
      <w:t>5</w:t>
    </w:r>
    <w:r w:rsidR="00CD6261" w:rsidRPr="00140A33">
      <w:rPr>
        <w:rFonts w:cs="Arial"/>
        <w:sz w:val="14"/>
        <w:szCs w:val="14"/>
      </w:rPr>
      <w:tab/>
    </w:r>
    <w:r w:rsidR="00CD6261" w:rsidRPr="00140A33">
      <w:rPr>
        <w:rFonts w:cs="Arial"/>
        <w:sz w:val="14"/>
        <w:szCs w:val="14"/>
      </w:rPr>
      <w:fldChar w:fldCharType="begin"/>
    </w:r>
    <w:r w:rsidR="00CD6261" w:rsidRPr="00140A33">
      <w:rPr>
        <w:rFonts w:cs="Arial"/>
        <w:sz w:val="14"/>
        <w:szCs w:val="14"/>
      </w:rPr>
      <w:instrText xml:space="preserve"> PAGE </w:instrText>
    </w:r>
    <w:r w:rsidR="00CD6261" w:rsidRPr="00140A33">
      <w:rPr>
        <w:rFonts w:cs="Arial"/>
        <w:sz w:val="14"/>
        <w:szCs w:val="14"/>
      </w:rPr>
      <w:fldChar w:fldCharType="separate"/>
    </w:r>
    <w:r w:rsidR="004B40A3">
      <w:rPr>
        <w:rFonts w:cs="Arial"/>
        <w:noProof/>
        <w:sz w:val="14"/>
        <w:szCs w:val="14"/>
      </w:rPr>
      <w:t>3</w:t>
    </w:r>
    <w:r w:rsidR="00CD6261" w:rsidRPr="00140A33">
      <w:rPr>
        <w:rFonts w:cs="Arial"/>
        <w:sz w:val="14"/>
        <w:szCs w:val="14"/>
      </w:rPr>
      <w:fldChar w:fldCharType="end"/>
    </w:r>
    <w:r w:rsidR="00CD6261" w:rsidRPr="00140A33">
      <w:rPr>
        <w:rFonts w:cs="Arial"/>
        <w:sz w:val="14"/>
        <w:szCs w:val="14"/>
      </w:rPr>
      <w:t>/</w:t>
    </w:r>
    <w:r w:rsidR="00CD6261" w:rsidRPr="00140A33">
      <w:rPr>
        <w:rStyle w:val="Seitenzahl"/>
        <w:rFonts w:cs="Arial"/>
        <w:sz w:val="14"/>
        <w:szCs w:val="14"/>
      </w:rPr>
      <w:fldChar w:fldCharType="begin"/>
    </w:r>
    <w:r w:rsidR="00CD6261" w:rsidRPr="00140A33">
      <w:rPr>
        <w:rStyle w:val="Seitenzahl"/>
        <w:rFonts w:cs="Arial"/>
        <w:sz w:val="14"/>
        <w:szCs w:val="14"/>
      </w:rPr>
      <w:instrText xml:space="preserve"> NUMPAGES </w:instrText>
    </w:r>
    <w:r w:rsidR="00CD6261" w:rsidRPr="00140A33">
      <w:rPr>
        <w:rStyle w:val="Seitenzahl"/>
        <w:rFonts w:cs="Arial"/>
        <w:sz w:val="14"/>
        <w:szCs w:val="14"/>
      </w:rPr>
      <w:fldChar w:fldCharType="separate"/>
    </w:r>
    <w:r w:rsidR="004B40A3">
      <w:rPr>
        <w:rStyle w:val="Seitenzahl"/>
        <w:rFonts w:cs="Arial"/>
        <w:noProof/>
        <w:sz w:val="14"/>
        <w:szCs w:val="14"/>
      </w:rPr>
      <w:t>3</w:t>
    </w:r>
    <w:r w:rsidR="00CD6261" w:rsidRPr="00140A33">
      <w:rPr>
        <w:rStyle w:val="Seitenzahl"/>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DD18" w14:textId="77777777" w:rsidR="003F152B" w:rsidRDefault="00857CFB">
      <w:r>
        <w:separator/>
      </w:r>
    </w:p>
  </w:footnote>
  <w:footnote w:type="continuationSeparator" w:id="0">
    <w:p w14:paraId="5116BFD5" w14:textId="77777777" w:rsidR="003F152B" w:rsidRDefault="0085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A716" w14:textId="77777777" w:rsidR="00CD6261" w:rsidRDefault="00CD6261" w:rsidP="0015644C">
    <w:pPr>
      <w:autoSpaceDE w:val="0"/>
      <w:autoSpaceDN w:val="0"/>
      <w:adjustRightInd w:val="0"/>
      <w:rPr>
        <w:rFonts w:ascii="Arial,Bold" w:hAnsi="Arial,Bold" w:cs="Arial,Bold"/>
        <w:bCs/>
        <w:sz w:val="16"/>
        <w:szCs w:val="28"/>
      </w:rPr>
    </w:pPr>
    <w:r w:rsidRPr="0015644C">
      <w:rPr>
        <w:rFonts w:ascii="Arial,Bold" w:hAnsi="Arial,Bold" w:cs="Arial,Bold"/>
        <w:bCs/>
        <w:sz w:val="16"/>
        <w:szCs w:val="28"/>
      </w:rPr>
      <w:t>F</w:t>
    </w:r>
    <w:r>
      <w:rPr>
        <w:rFonts w:ascii="Arial,Bold" w:hAnsi="Arial,Bold" w:cs="Arial,Bold"/>
        <w:bCs/>
        <w:sz w:val="16"/>
        <w:szCs w:val="28"/>
      </w:rPr>
      <w:t>örderung smarter Kommunen und Regionen</w:t>
    </w:r>
  </w:p>
  <w:p w14:paraId="1F5DF613" w14:textId="77777777" w:rsidR="00CD6261" w:rsidRPr="0015644C" w:rsidRDefault="00CD6261" w:rsidP="0015644C">
    <w:pPr>
      <w:autoSpaceDE w:val="0"/>
      <w:autoSpaceDN w:val="0"/>
      <w:adjustRightInd w:val="0"/>
      <w:rPr>
        <w:rFonts w:ascii="Arial,Bold" w:hAnsi="Arial,Bold" w:cs="Arial,Bold"/>
        <w:bCs/>
        <w:sz w:val="16"/>
        <w:szCs w:val="28"/>
      </w:rPr>
    </w:pPr>
    <w:r>
      <w:rPr>
        <w:rFonts w:ascii="Arial,Bold" w:hAnsi="Arial,Bold" w:cs="Arial,Bold"/>
        <w:bCs/>
        <w:sz w:val="16"/>
        <w:szCs w:val="28"/>
      </w:rPr>
      <w:t>im Programm „Starke Heimat Hessen“</w:t>
    </w:r>
  </w:p>
  <w:p w14:paraId="72B5ECC6" w14:textId="77777777" w:rsidR="00CD6261" w:rsidRDefault="00CD6261" w:rsidP="0015644C">
    <w:pPr>
      <w:rPr>
        <w:rFonts w:ascii="Arial,Bold" w:hAnsi="Arial,Bold" w:cs="Arial,Bold"/>
        <w:bCs/>
        <w:sz w:val="1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592"/>
    <w:multiLevelType w:val="hybridMultilevel"/>
    <w:tmpl w:val="702007F4"/>
    <w:lvl w:ilvl="0" w:tplc="094E5474">
      <w:start w:val="7"/>
      <w:numFmt w:val="decimal"/>
      <w:lvlText w:val="%1."/>
      <w:lvlJc w:val="left"/>
      <w:pPr>
        <w:ind w:left="9640" w:hanging="360"/>
      </w:pPr>
      <w:rPr>
        <w:rFonts w:hint="default"/>
      </w:rPr>
    </w:lvl>
    <w:lvl w:ilvl="1" w:tplc="3C307A06" w:tentative="1">
      <w:start w:val="1"/>
      <w:numFmt w:val="lowerLetter"/>
      <w:lvlText w:val="%2."/>
      <w:lvlJc w:val="left"/>
      <w:pPr>
        <w:ind w:left="10720" w:hanging="360"/>
      </w:pPr>
    </w:lvl>
    <w:lvl w:ilvl="2" w:tplc="990A953C" w:tentative="1">
      <w:start w:val="1"/>
      <w:numFmt w:val="lowerRoman"/>
      <w:lvlText w:val="%3."/>
      <w:lvlJc w:val="right"/>
      <w:pPr>
        <w:ind w:left="11440" w:hanging="180"/>
      </w:pPr>
    </w:lvl>
    <w:lvl w:ilvl="3" w:tplc="C354F330" w:tentative="1">
      <w:start w:val="1"/>
      <w:numFmt w:val="decimal"/>
      <w:lvlText w:val="%4."/>
      <w:lvlJc w:val="left"/>
      <w:pPr>
        <w:ind w:left="12160" w:hanging="360"/>
      </w:pPr>
    </w:lvl>
    <w:lvl w:ilvl="4" w:tplc="21ECB792" w:tentative="1">
      <w:start w:val="1"/>
      <w:numFmt w:val="lowerLetter"/>
      <w:lvlText w:val="%5."/>
      <w:lvlJc w:val="left"/>
      <w:pPr>
        <w:ind w:left="12880" w:hanging="360"/>
      </w:pPr>
    </w:lvl>
    <w:lvl w:ilvl="5" w:tplc="D68AF5CC" w:tentative="1">
      <w:start w:val="1"/>
      <w:numFmt w:val="lowerRoman"/>
      <w:lvlText w:val="%6."/>
      <w:lvlJc w:val="right"/>
      <w:pPr>
        <w:ind w:left="13600" w:hanging="180"/>
      </w:pPr>
    </w:lvl>
    <w:lvl w:ilvl="6" w:tplc="50ECCF20" w:tentative="1">
      <w:start w:val="1"/>
      <w:numFmt w:val="decimal"/>
      <w:lvlText w:val="%7."/>
      <w:lvlJc w:val="left"/>
      <w:pPr>
        <w:ind w:left="14320" w:hanging="360"/>
      </w:pPr>
    </w:lvl>
    <w:lvl w:ilvl="7" w:tplc="8B000FC8" w:tentative="1">
      <w:start w:val="1"/>
      <w:numFmt w:val="lowerLetter"/>
      <w:lvlText w:val="%8."/>
      <w:lvlJc w:val="left"/>
      <w:pPr>
        <w:ind w:left="15040" w:hanging="360"/>
      </w:pPr>
    </w:lvl>
    <w:lvl w:ilvl="8" w:tplc="B75CED88" w:tentative="1">
      <w:start w:val="1"/>
      <w:numFmt w:val="lowerRoman"/>
      <w:lvlText w:val="%9."/>
      <w:lvlJc w:val="right"/>
      <w:pPr>
        <w:ind w:left="15760" w:hanging="180"/>
      </w:pPr>
    </w:lvl>
  </w:abstractNum>
  <w:abstractNum w:abstractNumId="1" w15:restartNumberingAfterBreak="0">
    <w:nsid w:val="085272E5"/>
    <w:multiLevelType w:val="multilevel"/>
    <w:tmpl w:val="BDC6C8C2"/>
    <w:lvl w:ilvl="0">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C007DC"/>
    <w:multiLevelType w:val="hybridMultilevel"/>
    <w:tmpl w:val="D3724F80"/>
    <w:lvl w:ilvl="0" w:tplc="DEB8E348">
      <w:start w:val="9"/>
      <w:numFmt w:val="decimal"/>
      <w:lvlText w:val="%1."/>
      <w:lvlJc w:val="left"/>
      <w:pPr>
        <w:ind w:left="360" w:hanging="360"/>
      </w:pPr>
      <w:rPr>
        <w:rFonts w:hint="default"/>
      </w:rPr>
    </w:lvl>
    <w:lvl w:ilvl="1" w:tplc="ED64B78C" w:tentative="1">
      <w:start w:val="1"/>
      <w:numFmt w:val="lowerLetter"/>
      <w:lvlText w:val="%2."/>
      <w:lvlJc w:val="left"/>
      <w:pPr>
        <w:ind w:left="1440" w:hanging="360"/>
      </w:pPr>
    </w:lvl>
    <w:lvl w:ilvl="2" w:tplc="04A0E314" w:tentative="1">
      <w:start w:val="1"/>
      <w:numFmt w:val="lowerRoman"/>
      <w:lvlText w:val="%3."/>
      <w:lvlJc w:val="right"/>
      <w:pPr>
        <w:ind w:left="2160" w:hanging="180"/>
      </w:pPr>
    </w:lvl>
    <w:lvl w:ilvl="3" w:tplc="294475AE" w:tentative="1">
      <w:start w:val="1"/>
      <w:numFmt w:val="decimal"/>
      <w:lvlText w:val="%4."/>
      <w:lvlJc w:val="left"/>
      <w:pPr>
        <w:ind w:left="2880" w:hanging="360"/>
      </w:pPr>
    </w:lvl>
    <w:lvl w:ilvl="4" w:tplc="05A8694A" w:tentative="1">
      <w:start w:val="1"/>
      <w:numFmt w:val="lowerLetter"/>
      <w:lvlText w:val="%5."/>
      <w:lvlJc w:val="left"/>
      <w:pPr>
        <w:ind w:left="3600" w:hanging="360"/>
      </w:pPr>
    </w:lvl>
    <w:lvl w:ilvl="5" w:tplc="C8CA95A2" w:tentative="1">
      <w:start w:val="1"/>
      <w:numFmt w:val="lowerRoman"/>
      <w:lvlText w:val="%6."/>
      <w:lvlJc w:val="right"/>
      <w:pPr>
        <w:ind w:left="4320" w:hanging="180"/>
      </w:pPr>
    </w:lvl>
    <w:lvl w:ilvl="6" w:tplc="D5A261BA" w:tentative="1">
      <w:start w:val="1"/>
      <w:numFmt w:val="decimal"/>
      <w:lvlText w:val="%7."/>
      <w:lvlJc w:val="left"/>
      <w:pPr>
        <w:ind w:left="5040" w:hanging="360"/>
      </w:pPr>
    </w:lvl>
    <w:lvl w:ilvl="7" w:tplc="777C567E" w:tentative="1">
      <w:start w:val="1"/>
      <w:numFmt w:val="lowerLetter"/>
      <w:lvlText w:val="%8."/>
      <w:lvlJc w:val="left"/>
      <w:pPr>
        <w:ind w:left="5760" w:hanging="360"/>
      </w:pPr>
    </w:lvl>
    <w:lvl w:ilvl="8" w:tplc="75C0C0BC" w:tentative="1">
      <w:start w:val="1"/>
      <w:numFmt w:val="lowerRoman"/>
      <w:lvlText w:val="%9."/>
      <w:lvlJc w:val="right"/>
      <w:pPr>
        <w:ind w:left="6480" w:hanging="180"/>
      </w:pPr>
    </w:lvl>
  </w:abstractNum>
  <w:abstractNum w:abstractNumId="3" w15:restartNumberingAfterBreak="0">
    <w:nsid w:val="0D302154"/>
    <w:multiLevelType w:val="hybridMultilevel"/>
    <w:tmpl w:val="D15C52A0"/>
    <w:lvl w:ilvl="0" w:tplc="B27A639A">
      <w:start w:val="1"/>
      <w:numFmt w:val="bullet"/>
      <w:lvlText w:val="-"/>
      <w:lvlJc w:val="left"/>
      <w:pPr>
        <w:ind w:left="1068" w:hanging="360"/>
      </w:pPr>
      <w:rPr>
        <w:rFonts w:ascii="Arial" w:eastAsia="Times New Roman" w:hAnsi="Arial" w:cs="Arial" w:hint="default"/>
      </w:rPr>
    </w:lvl>
    <w:lvl w:ilvl="1" w:tplc="811C928A" w:tentative="1">
      <w:start w:val="1"/>
      <w:numFmt w:val="bullet"/>
      <w:lvlText w:val="o"/>
      <w:lvlJc w:val="left"/>
      <w:pPr>
        <w:ind w:left="1788" w:hanging="360"/>
      </w:pPr>
      <w:rPr>
        <w:rFonts w:ascii="Courier New" w:hAnsi="Courier New" w:cs="Courier New" w:hint="default"/>
      </w:rPr>
    </w:lvl>
    <w:lvl w:ilvl="2" w:tplc="1B5AA87A" w:tentative="1">
      <w:start w:val="1"/>
      <w:numFmt w:val="bullet"/>
      <w:lvlText w:val=""/>
      <w:lvlJc w:val="left"/>
      <w:pPr>
        <w:ind w:left="2508" w:hanging="360"/>
      </w:pPr>
      <w:rPr>
        <w:rFonts w:ascii="Wingdings" w:hAnsi="Wingdings" w:hint="default"/>
      </w:rPr>
    </w:lvl>
    <w:lvl w:ilvl="3" w:tplc="BF8C1474" w:tentative="1">
      <w:start w:val="1"/>
      <w:numFmt w:val="bullet"/>
      <w:lvlText w:val=""/>
      <w:lvlJc w:val="left"/>
      <w:pPr>
        <w:ind w:left="3228" w:hanging="360"/>
      </w:pPr>
      <w:rPr>
        <w:rFonts w:ascii="Symbol" w:hAnsi="Symbol" w:hint="default"/>
      </w:rPr>
    </w:lvl>
    <w:lvl w:ilvl="4" w:tplc="0BC60EF4" w:tentative="1">
      <w:start w:val="1"/>
      <w:numFmt w:val="bullet"/>
      <w:lvlText w:val="o"/>
      <w:lvlJc w:val="left"/>
      <w:pPr>
        <w:ind w:left="3948" w:hanging="360"/>
      </w:pPr>
      <w:rPr>
        <w:rFonts w:ascii="Courier New" w:hAnsi="Courier New" w:cs="Courier New" w:hint="default"/>
      </w:rPr>
    </w:lvl>
    <w:lvl w:ilvl="5" w:tplc="163AF226" w:tentative="1">
      <w:start w:val="1"/>
      <w:numFmt w:val="bullet"/>
      <w:lvlText w:val=""/>
      <w:lvlJc w:val="left"/>
      <w:pPr>
        <w:ind w:left="4668" w:hanging="360"/>
      </w:pPr>
      <w:rPr>
        <w:rFonts w:ascii="Wingdings" w:hAnsi="Wingdings" w:hint="default"/>
      </w:rPr>
    </w:lvl>
    <w:lvl w:ilvl="6" w:tplc="375AD082" w:tentative="1">
      <w:start w:val="1"/>
      <w:numFmt w:val="bullet"/>
      <w:lvlText w:val=""/>
      <w:lvlJc w:val="left"/>
      <w:pPr>
        <w:ind w:left="5388" w:hanging="360"/>
      </w:pPr>
      <w:rPr>
        <w:rFonts w:ascii="Symbol" w:hAnsi="Symbol" w:hint="default"/>
      </w:rPr>
    </w:lvl>
    <w:lvl w:ilvl="7" w:tplc="AD5E7880" w:tentative="1">
      <w:start w:val="1"/>
      <w:numFmt w:val="bullet"/>
      <w:lvlText w:val="o"/>
      <w:lvlJc w:val="left"/>
      <w:pPr>
        <w:ind w:left="6108" w:hanging="360"/>
      </w:pPr>
      <w:rPr>
        <w:rFonts w:ascii="Courier New" w:hAnsi="Courier New" w:cs="Courier New" w:hint="default"/>
      </w:rPr>
    </w:lvl>
    <w:lvl w:ilvl="8" w:tplc="4F223ED6" w:tentative="1">
      <w:start w:val="1"/>
      <w:numFmt w:val="bullet"/>
      <w:lvlText w:val=""/>
      <w:lvlJc w:val="left"/>
      <w:pPr>
        <w:ind w:left="6828" w:hanging="360"/>
      </w:pPr>
      <w:rPr>
        <w:rFonts w:ascii="Wingdings" w:hAnsi="Wingdings" w:hint="default"/>
      </w:rPr>
    </w:lvl>
  </w:abstractNum>
  <w:abstractNum w:abstractNumId="4" w15:restartNumberingAfterBreak="0">
    <w:nsid w:val="1067799E"/>
    <w:multiLevelType w:val="hybridMultilevel"/>
    <w:tmpl w:val="EEB06F7E"/>
    <w:lvl w:ilvl="0" w:tplc="7B363FD4">
      <w:start w:val="1"/>
      <w:numFmt w:val="decimal"/>
      <w:lvlText w:val="%1."/>
      <w:lvlJc w:val="left"/>
      <w:pPr>
        <w:ind w:left="720" w:hanging="360"/>
      </w:pPr>
    </w:lvl>
    <w:lvl w:ilvl="1" w:tplc="F782E394" w:tentative="1">
      <w:start w:val="1"/>
      <w:numFmt w:val="lowerLetter"/>
      <w:lvlText w:val="%2."/>
      <w:lvlJc w:val="left"/>
      <w:pPr>
        <w:ind w:left="1440" w:hanging="360"/>
      </w:pPr>
    </w:lvl>
    <w:lvl w:ilvl="2" w:tplc="2CFC3C7C" w:tentative="1">
      <w:start w:val="1"/>
      <w:numFmt w:val="lowerRoman"/>
      <w:lvlText w:val="%3."/>
      <w:lvlJc w:val="right"/>
      <w:pPr>
        <w:ind w:left="2160" w:hanging="180"/>
      </w:pPr>
    </w:lvl>
    <w:lvl w:ilvl="3" w:tplc="B0AE9484" w:tentative="1">
      <w:start w:val="1"/>
      <w:numFmt w:val="decimal"/>
      <w:lvlText w:val="%4."/>
      <w:lvlJc w:val="left"/>
      <w:pPr>
        <w:ind w:left="2880" w:hanging="360"/>
      </w:pPr>
    </w:lvl>
    <w:lvl w:ilvl="4" w:tplc="2C308684" w:tentative="1">
      <w:start w:val="1"/>
      <w:numFmt w:val="lowerLetter"/>
      <w:lvlText w:val="%5."/>
      <w:lvlJc w:val="left"/>
      <w:pPr>
        <w:ind w:left="3600" w:hanging="360"/>
      </w:pPr>
    </w:lvl>
    <w:lvl w:ilvl="5" w:tplc="10248484" w:tentative="1">
      <w:start w:val="1"/>
      <w:numFmt w:val="lowerRoman"/>
      <w:lvlText w:val="%6."/>
      <w:lvlJc w:val="right"/>
      <w:pPr>
        <w:ind w:left="4320" w:hanging="180"/>
      </w:pPr>
    </w:lvl>
    <w:lvl w:ilvl="6" w:tplc="4D7C1C9E" w:tentative="1">
      <w:start w:val="1"/>
      <w:numFmt w:val="decimal"/>
      <w:lvlText w:val="%7."/>
      <w:lvlJc w:val="left"/>
      <w:pPr>
        <w:ind w:left="5040" w:hanging="360"/>
      </w:pPr>
    </w:lvl>
    <w:lvl w:ilvl="7" w:tplc="566CD116" w:tentative="1">
      <w:start w:val="1"/>
      <w:numFmt w:val="lowerLetter"/>
      <w:lvlText w:val="%8."/>
      <w:lvlJc w:val="left"/>
      <w:pPr>
        <w:ind w:left="5760" w:hanging="360"/>
      </w:pPr>
    </w:lvl>
    <w:lvl w:ilvl="8" w:tplc="D86E8EEA" w:tentative="1">
      <w:start w:val="1"/>
      <w:numFmt w:val="lowerRoman"/>
      <w:lvlText w:val="%9."/>
      <w:lvlJc w:val="right"/>
      <w:pPr>
        <w:ind w:left="6480" w:hanging="180"/>
      </w:pPr>
    </w:lvl>
  </w:abstractNum>
  <w:abstractNum w:abstractNumId="5" w15:restartNumberingAfterBreak="0">
    <w:nsid w:val="155C1288"/>
    <w:multiLevelType w:val="hybridMultilevel"/>
    <w:tmpl w:val="21D07304"/>
    <w:lvl w:ilvl="0" w:tplc="27FEC3C6">
      <w:start w:val="10"/>
      <w:numFmt w:val="decimal"/>
      <w:lvlText w:val="%1."/>
      <w:lvlJc w:val="left"/>
      <w:pPr>
        <w:ind w:left="720" w:hanging="360"/>
      </w:pPr>
      <w:rPr>
        <w:rFonts w:hint="default"/>
      </w:rPr>
    </w:lvl>
    <w:lvl w:ilvl="1" w:tplc="0588A75C" w:tentative="1">
      <w:start w:val="1"/>
      <w:numFmt w:val="lowerLetter"/>
      <w:lvlText w:val="%2."/>
      <w:lvlJc w:val="left"/>
      <w:pPr>
        <w:ind w:left="1440" w:hanging="360"/>
      </w:pPr>
    </w:lvl>
    <w:lvl w:ilvl="2" w:tplc="EDDCA448" w:tentative="1">
      <w:start w:val="1"/>
      <w:numFmt w:val="lowerRoman"/>
      <w:lvlText w:val="%3."/>
      <w:lvlJc w:val="right"/>
      <w:pPr>
        <w:ind w:left="2160" w:hanging="180"/>
      </w:pPr>
    </w:lvl>
    <w:lvl w:ilvl="3" w:tplc="1102E784" w:tentative="1">
      <w:start w:val="1"/>
      <w:numFmt w:val="decimal"/>
      <w:lvlText w:val="%4."/>
      <w:lvlJc w:val="left"/>
      <w:pPr>
        <w:ind w:left="2880" w:hanging="360"/>
      </w:pPr>
    </w:lvl>
    <w:lvl w:ilvl="4" w:tplc="68EECC5A" w:tentative="1">
      <w:start w:val="1"/>
      <w:numFmt w:val="lowerLetter"/>
      <w:lvlText w:val="%5."/>
      <w:lvlJc w:val="left"/>
      <w:pPr>
        <w:ind w:left="3600" w:hanging="360"/>
      </w:pPr>
    </w:lvl>
    <w:lvl w:ilvl="5" w:tplc="3F504024" w:tentative="1">
      <w:start w:val="1"/>
      <w:numFmt w:val="lowerRoman"/>
      <w:lvlText w:val="%6."/>
      <w:lvlJc w:val="right"/>
      <w:pPr>
        <w:ind w:left="4320" w:hanging="180"/>
      </w:pPr>
    </w:lvl>
    <w:lvl w:ilvl="6" w:tplc="1568958C" w:tentative="1">
      <w:start w:val="1"/>
      <w:numFmt w:val="decimal"/>
      <w:lvlText w:val="%7."/>
      <w:lvlJc w:val="left"/>
      <w:pPr>
        <w:ind w:left="5040" w:hanging="360"/>
      </w:pPr>
    </w:lvl>
    <w:lvl w:ilvl="7" w:tplc="C37E3BD6" w:tentative="1">
      <w:start w:val="1"/>
      <w:numFmt w:val="lowerLetter"/>
      <w:lvlText w:val="%8."/>
      <w:lvlJc w:val="left"/>
      <w:pPr>
        <w:ind w:left="5760" w:hanging="360"/>
      </w:pPr>
    </w:lvl>
    <w:lvl w:ilvl="8" w:tplc="0AAA742E" w:tentative="1">
      <w:start w:val="1"/>
      <w:numFmt w:val="lowerRoman"/>
      <w:lvlText w:val="%9."/>
      <w:lvlJc w:val="right"/>
      <w:pPr>
        <w:ind w:left="6480" w:hanging="180"/>
      </w:pPr>
    </w:lvl>
  </w:abstractNum>
  <w:abstractNum w:abstractNumId="6" w15:restartNumberingAfterBreak="0">
    <w:nsid w:val="1F832E8F"/>
    <w:multiLevelType w:val="hybridMultilevel"/>
    <w:tmpl w:val="336AC1C8"/>
    <w:lvl w:ilvl="0" w:tplc="A7B8C45A">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912B8F"/>
    <w:multiLevelType w:val="hybridMultilevel"/>
    <w:tmpl w:val="FEDA9122"/>
    <w:lvl w:ilvl="0" w:tplc="729A1D1A">
      <w:start w:val="1"/>
      <w:numFmt w:val="decimal"/>
      <w:lvlText w:val="%1."/>
      <w:lvlJc w:val="left"/>
      <w:pPr>
        <w:ind w:left="720" w:hanging="360"/>
      </w:pPr>
      <w:rPr>
        <w:rFonts w:hint="default"/>
      </w:rPr>
    </w:lvl>
    <w:lvl w:ilvl="1" w:tplc="C2CEECC4" w:tentative="1">
      <w:start w:val="1"/>
      <w:numFmt w:val="lowerLetter"/>
      <w:lvlText w:val="%2."/>
      <w:lvlJc w:val="left"/>
      <w:pPr>
        <w:ind w:left="1440" w:hanging="360"/>
      </w:pPr>
    </w:lvl>
    <w:lvl w:ilvl="2" w:tplc="A57ABD54" w:tentative="1">
      <w:start w:val="1"/>
      <w:numFmt w:val="lowerRoman"/>
      <w:lvlText w:val="%3."/>
      <w:lvlJc w:val="right"/>
      <w:pPr>
        <w:ind w:left="2160" w:hanging="180"/>
      </w:pPr>
    </w:lvl>
    <w:lvl w:ilvl="3" w:tplc="CAF22DF2" w:tentative="1">
      <w:start w:val="1"/>
      <w:numFmt w:val="decimal"/>
      <w:lvlText w:val="%4."/>
      <w:lvlJc w:val="left"/>
      <w:pPr>
        <w:ind w:left="2880" w:hanging="360"/>
      </w:pPr>
    </w:lvl>
    <w:lvl w:ilvl="4" w:tplc="25663C9E" w:tentative="1">
      <w:start w:val="1"/>
      <w:numFmt w:val="lowerLetter"/>
      <w:lvlText w:val="%5."/>
      <w:lvlJc w:val="left"/>
      <w:pPr>
        <w:ind w:left="3600" w:hanging="360"/>
      </w:pPr>
    </w:lvl>
    <w:lvl w:ilvl="5" w:tplc="E124D90E" w:tentative="1">
      <w:start w:val="1"/>
      <w:numFmt w:val="lowerRoman"/>
      <w:lvlText w:val="%6."/>
      <w:lvlJc w:val="right"/>
      <w:pPr>
        <w:ind w:left="4320" w:hanging="180"/>
      </w:pPr>
    </w:lvl>
    <w:lvl w:ilvl="6" w:tplc="6680DA5C" w:tentative="1">
      <w:start w:val="1"/>
      <w:numFmt w:val="decimal"/>
      <w:lvlText w:val="%7."/>
      <w:lvlJc w:val="left"/>
      <w:pPr>
        <w:ind w:left="5040" w:hanging="360"/>
      </w:pPr>
    </w:lvl>
    <w:lvl w:ilvl="7" w:tplc="BA22215A" w:tentative="1">
      <w:start w:val="1"/>
      <w:numFmt w:val="lowerLetter"/>
      <w:lvlText w:val="%8."/>
      <w:lvlJc w:val="left"/>
      <w:pPr>
        <w:ind w:left="5760" w:hanging="360"/>
      </w:pPr>
    </w:lvl>
    <w:lvl w:ilvl="8" w:tplc="C4CC5FBC" w:tentative="1">
      <w:start w:val="1"/>
      <w:numFmt w:val="lowerRoman"/>
      <w:lvlText w:val="%9."/>
      <w:lvlJc w:val="right"/>
      <w:pPr>
        <w:ind w:left="6480" w:hanging="180"/>
      </w:pPr>
    </w:lvl>
  </w:abstractNum>
  <w:abstractNum w:abstractNumId="8" w15:restartNumberingAfterBreak="0">
    <w:nsid w:val="21F4352B"/>
    <w:multiLevelType w:val="hybridMultilevel"/>
    <w:tmpl w:val="C75A6AA2"/>
    <w:lvl w:ilvl="0" w:tplc="874291DA">
      <w:start w:val="11"/>
      <w:numFmt w:val="decimal"/>
      <w:lvlText w:val="%1."/>
      <w:lvlJc w:val="left"/>
      <w:pPr>
        <w:ind w:left="720" w:hanging="360"/>
      </w:pPr>
      <w:rPr>
        <w:rFonts w:hint="default"/>
      </w:rPr>
    </w:lvl>
    <w:lvl w:ilvl="1" w:tplc="D3DC3614" w:tentative="1">
      <w:start w:val="1"/>
      <w:numFmt w:val="lowerLetter"/>
      <w:lvlText w:val="%2."/>
      <w:lvlJc w:val="left"/>
      <w:pPr>
        <w:ind w:left="1440" w:hanging="360"/>
      </w:pPr>
    </w:lvl>
    <w:lvl w:ilvl="2" w:tplc="2352724C" w:tentative="1">
      <w:start w:val="1"/>
      <w:numFmt w:val="lowerRoman"/>
      <w:lvlText w:val="%3."/>
      <w:lvlJc w:val="right"/>
      <w:pPr>
        <w:ind w:left="2160" w:hanging="180"/>
      </w:pPr>
    </w:lvl>
    <w:lvl w:ilvl="3" w:tplc="557030CC" w:tentative="1">
      <w:start w:val="1"/>
      <w:numFmt w:val="decimal"/>
      <w:lvlText w:val="%4."/>
      <w:lvlJc w:val="left"/>
      <w:pPr>
        <w:ind w:left="2880" w:hanging="360"/>
      </w:pPr>
    </w:lvl>
    <w:lvl w:ilvl="4" w:tplc="60C043D4" w:tentative="1">
      <w:start w:val="1"/>
      <w:numFmt w:val="lowerLetter"/>
      <w:lvlText w:val="%5."/>
      <w:lvlJc w:val="left"/>
      <w:pPr>
        <w:ind w:left="3600" w:hanging="360"/>
      </w:pPr>
    </w:lvl>
    <w:lvl w:ilvl="5" w:tplc="AEDE242E" w:tentative="1">
      <w:start w:val="1"/>
      <w:numFmt w:val="lowerRoman"/>
      <w:lvlText w:val="%6."/>
      <w:lvlJc w:val="right"/>
      <w:pPr>
        <w:ind w:left="4320" w:hanging="180"/>
      </w:pPr>
    </w:lvl>
    <w:lvl w:ilvl="6" w:tplc="71ECC8E8" w:tentative="1">
      <w:start w:val="1"/>
      <w:numFmt w:val="decimal"/>
      <w:lvlText w:val="%7."/>
      <w:lvlJc w:val="left"/>
      <w:pPr>
        <w:ind w:left="5040" w:hanging="360"/>
      </w:pPr>
    </w:lvl>
    <w:lvl w:ilvl="7" w:tplc="F1E6CFCA" w:tentative="1">
      <w:start w:val="1"/>
      <w:numFmt w:val="lowerLetter"/>
      <w:lvlText w:val="%8."/>
      <w:lvlJc w:val="left"/>
      <w:pPr>
        <w:ind w:left="5760" w:hanging="360"/>
      </w:pPr>
    </w:lvl>
    <w:lvl w:ilvl="8" w:tplc="1DEC6FD0" w:tentative="1">
      <w:start w:val="1"/>
      <w:numFmt w:val="lowerRoman"/>
      <w:lvlText w:val="%9."/>
      <w:lvlJc w:val="right"/>
      <w:pPr>
        <w:ind w:left="6480" w:hanging="180"/>
      </w:pPr>
    </w:lvl>
  </w:abstractNum>
  <w:abstractNum w:abstractNumId="9" w15:restartNumberingAfterBreak="0">
    <w:nsid w:val="25D21D13"/>
    <w:multiLevelType w:val="hybridMultilevel"/>
    <w:tmpl w:val="BC4C4E18"/>
    <w:lvl w:ilvl="0" w:tplc="4E0A4A82">
      <w:start w:val="7"/>
      <w:numFmt w:val="decimal"/>
      <w:lvlText w:val="%1."/>
      <w:lvlJc w:val="left"/>
      <w:pPr>
        <w:ind w:left="720" w:hanging="360"/>
      </w:pPr>
      <w:rPr>
        <w:rFonts w:hint="default"/>
      </w:rPr>
    </w:lvl>
    <w:lvl w:ilvl="1" w:tplc="C18EF6C8" w:tentative="1">
      <w:start w:val="1"/>
      <w:numFmt w:val="lowerLetter"/>
      <w:lvlText w:val="%2."/>
      <w:lvlJc w:val="left"/>
      <w:pPr>
        <w:ind w:left="1440" w:hanging="360"/>
      </w:pPr>
    </w:lvl>
    <w:lvl w:ilvl="2" w:tplc="FC2019B6" w:tentative="1">
      <w:start w:val="1"/>
      <w:numFmt w:val="lowerRoman"/>
      <w:lvlText w:val="%3."/>
      <w:lvlJc w:val="right"/>
      <w:pPr>
        <w:ind w:left="2160" w:hanging="180"/>
      </w:pPr>
    </w:lvl>
    <w:lvl w:ilvl="3" w:tplc="CCB602E8" w:tentative="1">
      <w:start w:val="1"/>
      <w:numFmt w:val="decimal"/>
      <w:lvlText w:val="%4."/>
      <w:lvlJc w:val="left"/>
      <w:pPr>
        <w:ind w:left="2880" w:hanging="360"/>
      </w:pPr>
    </w:lvl>
    <w:lvl w:ilvl="4" w:tplc="EE90C5AA" w:tentative="1">
      <w:start w:val="1"/>
      <w:numFmt w:val="lowerLetter"/>
      <w:lvlText w:val="%5."/>
      <w:lvlJc w:val="left"/>
      <w:pPr>
        <w:ind w:left="3600" w:hanging="360"/>
      </w:pPr>
    </w:lvl>
    <w:lvl w:ilvl="5" w:tplc="843A2362" w:tentative="1">
      <w:start w:val="1"/>
      <w:numFmt w:val="lowerRoman"/>
      <w:lvlText w:val="%6."/>
      <w:lvlJc w:val="right"/>
      <w:pPr>
        <w:ind w:left="4320" w:hanging="180"/>
      </w:pPr>
    </w:lvl>
    <w:lvl w:ilvl="6" w:tplc="E7F08546" w:tentative="1">
      <w:start w:val="1"/>
      <w:numFmt w:val="decimal"/>
      <w:lvlText w:val="%7."/>
      <w:lvlJc w:val="left"/>
      <w:pPr>
        <w:ind w:left="5040" w:hanging="360"/>
      </w:pPr>
    </w:lvl>
    <w:lvl w:ilvl="7" w:tplc="43EAF878" w:tentative="1">
      <w:start w:val="1"/>
      <w:numFmt w:val="lowerLetter"/>
      <w:lvlText w:val="%8."/>
      <w:lvlJc w:val="left"/>
      <w:pPr>
        <w:ind w:left="5760" w:hanging="360"/>
      </w:pPr>
    </w:lvl>
    <w:lvl w:ilvl="8" w:tplc="9C8E7752" w:tentative="1">
      <w:start w:val="1"/>
      <w:numFmt w:val="lowerRoman"/>
      <w:lvlText w:val="%9."/>
      <w:lvlJc w:val="right"/>
      <w:pPr>
        <w:ind w:left="6480" w:hanging="180"/>
      </w:pPr>
    </w:lvl>
  </w:abstractNum>
  <w:abstractNum w:abstractNumId="10" w15:restartNumberingAfterBreak="0">
    <w:nsid w:val="2A023C65"/>
    <w:multiLevelType w:val="hybridMultilevel"/>
    <w:tmpl w:val="A0A2D14C"/>
    <w:lvl w:ilvl="0" w:tplc="5E8CB0E2">
      <w:start w:val="2"/>
      <w:numFmt w:val="bullet"/>
      <w:lvlText w:val="-"/>
      <w:lvlJc w:val="left"/>
      <w:pPr>
        <w:ind w:left="1494" w:hanging="360"/>
      </w:pPr>
      <w:rPr>
        <w:rFonts w:ascii="Arial" w:eastAsia="Times New Roman" w:hAnsi="Arial" w:cs="Arial" w:hint="default"/>
      </w:rPr>
    </w:lvl>
    <w:lvl w:ilvl="1" w:tplc="3E78D23C">
      <w:start w:val="1"/>
      <w:numFmt w:val="bullet"/>
      <w:lvlText w:val="o"/>
      <w:lvlJc w:val="left"/>
      <w:pPr>
        <w:ind w:left="2214" w:hanging="360"/>
      </w:pPr>
      <w:rPr>
        <w:rFonts w:ascii="Courier New" w:hAnsi="Courier New" w:cs="Courier New" w:hint="default"/>
      </w:rPr>
    </w:lvl>
    <w:lvl w:ilvl="2" w:tplc="EAA8AECA">
      <w:start w:val="1"/>
      <w:numFmt w:val="bullet"/>
      <w:lvlText w:val=""/>
      <w:lvlJc w:val="left"/>
      <w:pPr>
        <w:ind w:left="2934" w:hanging="360"/>
      </w:pPr>
      <w:rPr>
        <w:rFonts w:ascii="Wingdings" w:hAnsi="Wingdings" w:hint="default"/>
      </w:rPr>
    </w:lvl>
    <w:lvl w:ilvl="3" w:tplc="FE329022">
      <w:start w:val="1"/>
      <w:numFmt w:val="bullet"/>
      <w:lvlText w:val=""/>
      <w:lvlJc w:val="left"/>
      <w:pPr>
        <w:ind w:left="3654" w:hanging="360"/>
      </w:pPr>
      <w:rPr>
        <w:rFonts w:ascii="Symbol" w:hAnsi="Symbol" w:hint="default"/>
      </w:rPr>
    </w:lvl>
    <w:lvl w:ilvl="4" w:tplc="E6D4DCDA">
      <w:start w:val="1"/>
      <w:numFmt w:val="bullet"/>
      <w:lvlText w:val="o"/>
      <w:lvlJc w:val="left"/>
      <w:pPr>
        <w:ind w:left="4374" w:hanging="360"/>
      </w:pPr>
      <w:rPr>
        <w:rFonts w:ascii="Courier New" w:hAnsi="Courier New" w:cs="Courier New" w:hint="default"/>
      </w:rPr>
    </w:lvl>
    <w:lvl w:ilvl="5" w:tplc="2256C84E">
      <w:start w:val="1"/>
      <w:numFmt w:val="bullet"/>
      <w:lvlText w:val=""/>
      <w:lvlJc w:val="left"/>
      <w:pPr>
        <w:ind w:left="5094" w:hanging="360"/>
      </w:pPr>
      <w:rPr>
        <w:rFonts w:ascii="Wingdings" w:hAnsi="Wingdings" w:hint="default"/>
      </w:rPr>
    </w:lvl>
    <w:lvl w:ilvl="6" w:tplc="1424FE52">
      <w:start w:val="1"/>
      <w:numFmt w:val="bullet"/>
      <w:lvlText w:val=""/>
      <w:lvlJc w:val="left"/>
      <w:pPr>
        <w:ind w:left="5814" w:hanging="360"/>
      </w:pPr>
      <w:rPr>
        <w:rFonts w:ascii="Symbol" w:hAnsi="Symbol" w:hint="default"/>
      </w:rPr>
    </w:lvl>
    <w:lvl w:ilvl="7" w:tplc="5414D3FA">
      <w:start w:val="1"/>
      <w:numFmt w:val="bullet"/>
      <w:lvlText w:val="o"/>
      <w:lvlJc w:val="left"/>
      <w:pPr>
        <w:ind w:left="6534" w:hanging="360"/>
      </w:pPr>
      <w:rPr>
        <w:rFonts w:ascii="Courier New" w:hAnsi="Courier New" w:cs="Courier New" w:hint="default"/>
      </w:rPr>
    </w:lvl>
    <w:lvl w:ilvl="8" w:tplc="B5B0B10E">
      <w:start w:val="1"/>
      <w:numFmt w:val="bullet"/>
      <w:lvlText w:val=""/>
      <w:lvlJc w:val="left"/>
      <w:pPr>
        <w:ind w:left="7254" w:hanging="360"/>
      </w:pPr>
      <w:rPr>
        <w:rFonts w:ascii="Wingdings" w:hAnsi="Wingdings" w:hint="default"/>
      </w:rPr>
    </w:lvl>
  </w:abstractNum>
  <w:abstractNum w:abstractNumId="11" w15:restartNumberingAfterBreak="0">
    <w:nsid w:val="2D985A04"/>
    <w:multiLevelType w:val="hybridMultilevel"/>
    <w:tmpl w:val="F8A8E7B4"/>
    <w:lvl w:ilvl="0" w:tplc="95BCE1A0">
      <w:start w:val="1"/>
      <w:numFmt w:val="decimal"/>
      <w:lvlText w:val="%1."/>
      <w:lvlJc w:val="left"/>
      <w:pPr>
        <w:ind w:left="720" w:hanging="360"/>
      </w:pPr>
      <w:rPr>
        <w:rFonts w:hint="default"/>
      </w:rPr>
    </w:lvl>
    <w:lvl w:ilvl="1" w:tplc="3DFAEE38" w:tentative="1">
      <w:start w:val="1"/>
      <w:numFmt w:val="lowerLetter"/>
      <w:lvlText w:val="%2."/>
      <w:lvlJc w:val="left"/>
      <w:pPr>
        <w:ind w:left="1440" w:hanging="360"/>
      </w:pPr>
    </w:lvl>
    <w:lvl w:ilvl="2" w:tplc="87A2B4EC" w:tentative="1">
      <w:start w:val="1"/>
      <w:numFmt w:val="lowerRoman"/>
      <w:lvlText w:val="%3."/>
      <w:lvlJc w:val="right"/>
      <w:pPr>
        <w:ind w:left="2160" w:hanging="180"/>
      </w:pPr>
    </w:lvl>
    <w:lvl w:ilvl="3" w:tplc="401E4DD2" w:tentative="1">
      <w:start w:val="1"/>
      <w:numFmt w:val="decimal"/>
      <w:lvlText w:val="%4."/>
      <w:lvlJc w:val="left"/>
      <w:pPr>
        <w:ind w:left="2880" w:hanging="360"/>
      </w:pPr>
    </w:lvl>
    <w:lvl w:ilvl="4" w:tplc="C0CA846A" w:tentative="1">
      <w:start w:val="1"/>
      <w:numFmt w:val="lowerLetter"/>
      <w:lvlText w:val="%5."/>
      <w:lvlJc w:val="left"/>
      <w:pPr>
        <w:ind w:left="3600" w:hanging="360"/>
      </w:pPr>
    </w:lvl>
    <w:lvl w:ilvl="5" w:tplc="63CABE12" w:tentative="1">
      <w:start w:val="1"/>
      <w:numFmt w:val="lowerRoman"/>
      <w:lvlText w:val="%6."/>
      <w:lvlJc w:val="right"/>
      <w:pPr>
        <w:ind w:left="4320" w:hanging="180"/>
      </w:pPr>
    </w:lvl>
    <w:lvl w:ilvl="6" w:tplc="6DA848EA" w:tentative="1">
      <w:start w:val="1"/>
      <w:numFmt w:val="decimal"/>
      <w:lvlText w:val="%7."/>
      <w:lvlJc w:val="left"/>
      <w:pPr>
        <w:ind w:left="5040" w:hanging="360"/>
      </w:pPr>
    </w:lvl>
    <w:lvl w:ilvl="7" w:tplc="97AC0706" w:tentative="1">
      <w:start w:val="1"/>
      <w:numFmt w:val="lowerLetter"/>
      <w:lvlText w:val="%8."/>
      <w:lvlJc w:val="left"/>
      <w:pPr>
        <w:ind w:left="5760" w:hanging="360"/>
      </w:pPr>
    </w:lvl>
    <w:lvl w:ilvl="8" w:tplc="E4E0207A" w:tentative="1">
      <w:start w:val="1"/>
      <w:numFmt w:val="lowerRoman"/>
      <w:lvlText w:val="%9."/>
      <w:lvlJc w:val="right"/>
      <w:pPr>
        <w:ind w:left="6480" w:hanging="180"/>
      </w:pPr>
    </w:lvl>
  </w:abstractNum>
  <w:abstractNum w:abstractNumId="12" w15:restartNumberingAfterBreak="0">
    <w:nsid w:val="330A3397"/>
    <w:multiLevelType w:val="hybridMultilevel"/>
    <w:tmpl w:val="C32882A2"/>
    <w:lvl w:ilvl="0" w:tplc="E8627C28">
      <w:start w:val="9"/>
      <w:numFmt w:val="decimal"/>
      <w:lvlText w:val="%1."/>
      <w:lvlJc w:val="left"/>
      <w:pPr>
        <w:ind w:left="720" w:hanging="360"/>
      </w:pPr>
      <w:rPr>
        <w:rFonts w:hint="default"/>
      </w:rPr>
    </w:lvl>
    <w:lvl w:ilvl="1" w:tplc="6D7250B0" w:tentative="1">
      <w:start w:val="1"/>
      <w:numFmt w:val="lowerLetter"/>
      <w:lvlText w:val="%2."/>
      <w:lvlJc w:val="left"/>
      <w:pPr>
        <w:ind w:left="1440" w:hanging="360"/>
      </w:pPr>
    </w:lvl>
    <w:lvl w:ilvl="2" w:tplc="D59ECD88" w:tentative="1">
      <w:start w:val="1"/>
      <w:numFmt w:val="lowerRoman"/>
      <w:lvlText w:val="%3."/>
      <w:lvlJc w:val="right"/>
      <w:pPr>
        <w:ind w:left="2160" w:hanging="180"/>
      </w:pPr>
    </w:lvl>
    <w:lvl w:ilvl="3" w:tplc="945C0202" w:tentative="1">
      <w:start w:val="1"/>
      <w:numFmt w:val="decimal"/>
      <w:lvlText w:val="%4."/>
      <w:lvlJc w:val="left"/>
      <w:pPr>
        <w:ind w:left="2880" w:hanging="360"/>
      </w:pPr>
    </w:lvl>
    <w:lvl w:ilvl="4" w:tplc="69A67290" w:tentative="1">
      <w:start w:val="1"/>
      <w:numFmt w:val="lowerLetter"/>
      <w:lvlText w:val="%5."/>
      <w:lvlJc w:val="left"/>
      <w:pPr>
        <w:ind w:left="3600" w:hanging="360"/>
      </w:pPr>
    </w:lvl>
    <w:lvl w:ilvl="5" w:tplc="87CC038C" w:tentative="1">
      <w:start w:val="1"/>
      <w:numFmt w:val="lowerRoman"/>
      <w:lvlText w:val="%6."/>
      <w:lvlJc w:val="right"/>
      <w:pPr>
        <w:ind w:left="4320" w:hanging="180"/>
      </w:pPr>
    </w:lvl>
    <w:lvl w:ilvl="6" w:tplc="849262B2" w:tentative="1">
      <w:start w:val="1"/>
      <w:numFmt w:val="decimal"/>
      <w:lvlText w:val="%7."/>
      <w:lvlJc w:val="left"/>
      <w:pPr>
        <w:ind w:left="5040" w:hanging="360"/>
      </w:pPr>
    </w:lvl>
    <w:lvl w:ilvl="7" w:tplc="D2CEA4F4" w:tentative="1">
      <w:start w:val="1"/>
      <w:numFmt w:val="lowerLetter"/>
      <w:lvlText w:val="%8."/>
      <w:lvlJc w:val="left"/>
      <w:pPr>
        <w:ind w:left="5760" w:hanging="360"/>
      </w:pPr>
    </w:lvl>
    <w:lvl w:ilvl="8" w:tplc="964C702A" w:tentative="1">
      <w:start w:val="1"/>
      <w:numFmt w:val="lowerRoman"/>
      <w:lvlText w:val="%9."/>
      <w:lvlJc w:val="right"/>
      <w:pPr>
        <w:ind w:left="6480" w:hanging="180"/>
      </w:pPr>
    </w:lvl>
  </w:abstractNum>
  <w:abstractNum w:abstractNumId="13" w15:restartNumberingAfterBreak="0">
    <w:nsid w:val="36B4487B"/>
    <w:multiLevelType w:val="hybridMultilevel"/>
    <w:tmpl w:val="B844B300"/>
    <w:lvl w:ilvl="0" w:tplc="4E30ED0C">
      <w:start w:val="1"/>
      <w:numFmt w:val="decimal"/>
      <w:lvlText w:val="%1."/>
      <w:lvlJc w:val="left"/>
      <w:pPr>
        <w:ind w:left="502" w:hanging="360"/>
      </w:pPr>
      <w:rPr>
        <w:rFonts w:hint="default"/>
      </w:rPr>
    </w:lvl>
    <w:lvl w:ilvl="1" w:tplc="9ABCC556" w:tentative="1">
      <w:start w:val="1"/>
      <w:numFmt w:val="bullet"/>
      <w:lvlText w:val="o"/>
      <w:lvlJc w:val="left"/>
      <w:pPr>
        <w:ind w:left="1222" w:hanging="360"/>
      </w:pPr>
      <w:rPr>
        <w:rFonts w:ascii="Courier New" w:hAnsi="Courier New" w:cs="Courier New" w:hint="default"/>
      </w:rPr>
    </w:lvl>
    <w:lvl w:ilvl="2" w:tplc="F7AC4830" w:tentative="1">
      <w:start w:val="1"/>
      <w:numFmt w:val="bullet"/>
      <w:lvlText w:val=""/>
      <w:lvlJc w:val="left"/>
      <w:pPr>
        <w:ind w:left="1942" w:hanging="360"/>
      </w:pPr>
      <w:rPr>
        <w:rFonts w:ascii="Wingdings" w:hAnsi="Wingdings" w:hint="default"/>
      </w:rPr>
    </w:lvl>
    <w:lvl w:ilvl="3" w:tplc="E2A433F4" w:tentative="1">
      <w:start w:val="1"/>
      <w:numFmt w:val="bullet"/>
      <w:lvlText w:val=""/>
      <w:lvlJc w:val="left"/>
      <w:pPr>
        <w:ind w:left="2662" w:hanging="360"/>
      </w:pPr>
      <w:rPr>
        <w:rFonts w:ascii="Symbol" w:hAnsi="Symbol" w:hint="default"/>
      </w:rPr>
    </w:lvl>
    <w:lvl w:ilvl="4" w:tplc="7F36AC06" w:tentative="1">
      <w:start w:val="1"/>
      <w:numFmt w:val="bullet"/>
      <w:lvlText w:val="o"/>
      <w:lvlJc w:val="left"/>
      <w:pPr>
        <w:ind w:left="3382" w:hanging="360"/>
      </w:pPr>
      <w:rPr>
        <w:rFonts w:ascii="Courier New" w:hAnsi="Courier New" w:cs="Courier New" w:hint="default"/>
      </w:rPr>
    </w:lvl>
    <w:lvl w:ilvl="5" w:tplc="FA32D356" w:tentative="1">
      <w:start w:val="1"/>
      <w:numFmt w:val="bullet"/>
      <w:lvlText w:val=""/>
      <w:lvlJc w:val="left"/>
      <w:pPr>
        <w:ind w:left="4102" w:hanging="360"/>
      </w:pPr>
      <w:rPr>
        <w:rFonts w:ascii="Wingdings" w:hAnsi="Wingdings" w:hint="default"/>
      </w:rPr>
    </w:lvl>
    <w:lvl w:ilvl="6" w:tplc="450A17FA" w:tentative="1">
      <w:start w:val="1"/>
      <w:numFmt w:val="bullet"/>
      <w:lvlText w:val=""/>
      <w:lvlJc w:val="left"/>
      <w:pPr>
        <w:ind w:left="4822" w:hanging="360"/>
      </w:pPr>
      <w:rPr>
        <w:rFonts w:ascii="Symbol" w:hAnsi="Symbol" w:hint="default"/>
      </w:rPr>
    </w:lvl>
    <w:lvl w:ilvl="7" w:tplc="1B783450" w:tentative="1">
      <w:start w:val="1"/>
      <w:numFmt w:val="bullet"/>
      <w:lvlText w:val="o"/>
      <w:lvlJc w:val="left"/>
      <w:pPr>
        <w:ind w:left="5542" w:hanging="360"/>
      </w:pPr>
      <w:rPr>
        <w:rFonts w:ascii="Courier New" w:hAnsi="Courier New" w:cs="Courier New" w:hint="default"/>
      </w:rPr>
    </w:lvl>
    <w:lvl w:ilvl="8" w:tplc="2B385706" w:tentative="1">
      <w:start w:val="1"/>
      <w:numFmt w:val="bullet"/>
      <w:lvlText w:val=""/>
      <w:lvlJc w:val="left"/>
      <w:pPr>
        <w:ind w:left="6262" w:hanging="360"/>
      </w:pPr>
      <w:rPr>
        <w:rFonts w:ascii="Wingdings" w:hAnsi="Wingdings" w:hint="default"/>
      </w:rPr>
    </w:lvl>
  </w:abstractNum>
  <w:abstractNum w:abstractNumId="14" w15:restartNumberingAfterBreak="0">
    <w:nsid w:val="38275C93"/>
    <w:multiLevelType w:val="hybridMultilevel"/>
    <w:tmpl w:val="8396A368"/>
    <w:lvl w:ilvl="0" w:tplc="B9A43CA6">
      <w:start w:val="4"/>
      <w:numFmt w:val="bullet"/>
      <w:lvlText w:val=""/>
      <w:lvlJc w:val="left"/>
      <w:pPr>
        <w:ind w:left="720" w:hanging="360"/>
      </w:pPr>
      <w:rPr>
        <w:rFonts w:ascii="Wingdings" w:eastAsia="Times New Roman" w:hAnsi="Wingdings" w:cs="Times New Roman" w:hint="default"/>
      </w:rPr>
    </w:lvl>
    <w:lvl w:ilvl="1" w:tplc="F5D0DBFA" w:tentative="1">
      <w:start w:val="1"/>
      <w:numFmt w:val="bullet"/>
      <w:lvlText w:val="o"/>
      <w:lvlJc w:val="left"/>
      <w:pPr>
        <w:ind w:left="1440" w:hanging="360"/>
      </w:pPr>
      <w:rPr>
        <w:rFonts w:ascii="Courier New" w:hAnsi="Courier New" w:cs="Courier New" w:hint="default"/>
      </w:rPr>
    </w:lvl>
    <w:lvl w:ilvl="2" w:tplc="931ADA82" w:tentative="1">
      <w:start w:val="1"/>
      <w:numFmt w:val="bullet"/>
      <w:lvlText w:val=""/>
      <w:lvlJc w:val="left"/>
      <w:pPr>
        <w:ind w:left="2160" w:hanging="360"/>
      </w:pPr>
      <w:rPr>
        <w:rFonts w:ascii="Wingdings" w:hAnsi="Wingdings" w:hint="default"/>
      </w:rPr>
    </w:lvl>
    <w:lvl w:ilvl="3" w:tplc="569AC486" w:tentative="1">
      <w:start w:val="1"/>
      <w:numFmt w:val="bullet"/>
      <w:lvlText w:val=""/>
      <w:lvlJc w:val="left"/>
      <w:pPr>
        <w:ind w:left="2880" w:hanging="360"/>
      </w:pPr>
      <w:rPr>
        <w:rFonts w:ascii="Symbol" w:hAnsi="Symbol" w:hint="default"/>
      </w:rPr>
    </w:lvl>
    <w:lvl w:ilvl="4" w:tplc="F6F2498C" w:tentative="1">
      <w:start w:val="1"/>
      <w:numFmt w:val="bullet"/>
      <w:lvlText w:val="o"/>
      <w:lvlJc w:val="left"/>
      <w:pPr>
        <w:ind w:left="3600" w:hanging="360"/>
      </w:pPr>
      <w:rPr>
        <w:rFonts w:ascii="Courier New" w:hAnsi="Courier New" w:cs="Courier New" w:hint="default"/>
      </w:rPr>
    </w:lvl>
    <w:lvl w:ilvl="5" w:tplc="E7D0C5B2" w:tentative="1">
      <w:start w:val="1"/>
      <w:numFmt w:val="bullet"/>
      <w:lvlText w:val=""/>
      <w:lvlJc w:val="left"/>
      <w:pPr>
        <w:ind w:left="4320" w:hanging="360"/>
      </w:pPr>
      <w:rPr>
        <w:rFonts w:ascii="Wingdings" w:hAnsi="Wingdings" w:hint="default"/>
      </w:rPr>
    </w:lvl>
    <w:lvl w:ilvl="6" w:tplc="C564129E" w:tentative="1">
      <w:start w:val="1"/>
      <w:numFmt w:val="bullet"/>
      <w:lvlText w:val=""/>
      <w:lvlJc w:val="left"/>
      <w:pPr>
        <w:ind w:left="5040" w:hanging="360"/>
      </w:pPr>
      <w:rPr>
        <w:rFonts w:ascii="Symbol" w:hAnsi="Symbol" w:hint="default"/>
      </w:rPr>
    </w:lvl>
    <w:lvl w:ilvl="7" w:tplc="77A8DD18" w:tentative="1">
      <w:start w:val="1"/>
      <w:numFmt w:val="bullet"/>
      <w:lvlText w:val="o"/>
      <w:lvlJc w:val="left"/>
      <w:pPr>
        <w:ind w:left="5760" w:hanging="360"/>
      </w:pPr>
      <w:rPr>
        <w:rFonts w:ascii="Courier New" w:hAnsi="Courier New" w:cs="Courier New" w:hint="default"/>
      </w:rPr>
    </w:lvl>
    <w:lvl w:ilvl="8" w:tplc="9698BBBC" w:tentative="1">
      <w:start w:val="1"/>
      <w:numFmt w:val="bullet"/>
      <w:lvlText w:val=""/>
      <w:lvlJc w:val="left"/>
      <w:pPr>
        <w:ind w:left="6480" w:hanging="360"/>
      </w:pPr>
      <w:rPr>
        <w:rFonts w:ascii="Wingdings" w:hAnsi="Wingdings" w:hint="default"/>
      </w:rPr>
    </w:lvl>
  </w:abstractNum>
  <w:abstractNum w:abstractNumId="15" w15:restartNumberingAfterBreak="0">
    <w:nsid w:val="38752C50"/>
    <w:multiLevelType w:val="hybridMultilevel"/>
    <w:tmpl w:val="7FDA35A2"/>
    <w:lvl w:ilvl="0" w:tplc="EB0844A2">
      <w:start w:val="6"/>
      <w:numFmt w:val="decimal"/>
      <w:lvlText w:val="%1."/>
      <w:lvlJc w:val="left"/>
      <w:pPr>
        <w:ind w:left="720" w:hanging="360"/>
      </w:pPr>
      <w:rPr>
        <w:rFonts w:hint="default"/>
      </w:rPr>
    </w:lvl>
    <w:lvl w:ilvl="1" w:tplc="8654A9D0" w:tentative="1">
      <w:start w:val="1"/>
      <w:numFmt w:val="lowerLetter"/>
      <w:lvlText w:val="%2."/>
      <w:lvlJc w:val="left"/>
      <w:pPr>
        <w:ind w:left="1440" w:hanging="360"/>
      </w:pPr>
    </w:lvl>
    <w:lvl w:ilvl="2" w:tplc="30186F08" w:tentative="1">
      <w:start w:val="1"/>
      <w:numFmt w:val="lowerRoman"/>
      <w:lvlText w:val="%3."/>
      <w:lvlJc w:val="right"/>
      <w:pPr>
        <w:ind w:left="2160" w:hanging="180"/>
      </w:pPr>
    </w:lvl>
    <w:lvl w:ilvl="3" w:tplc="E02CA58A" w:tentative="1">
      <w:start w:val="1"/>
      <w:numFmt w:val="decimal"/>
      <w:lvlText w:val="%4."/>
      <w:lvlJc w:val="left"/>
      <w:pPr>
        <w:ind w:left="2880" w:hanging="360"/>
      </w:pPr>
    </w:lvl>
    <w:lvl w:ilvl="4" w:tplc="38741984" w:tentative="1">
      <w:start w:val="1"/>
      <w:numFmt w:val="lowerLetter"/>
      <w:lvlText w:val="%5."/>
      <w:lvlJc w:val="left"/>
      <w:pPr>
        <w:ind w:left="3600" w:hanging="360"/>
      </w:pPr>
    </w:lvl>
    <w:lvl w:ilvl="5" w:tplc="63226C0E" w:tentative="1">
      <w:start w:val="1"/>
      <w:numFmt w:val="lowerRoman"/>
      <w:lvlText w:val="%6."/>
      <w:lvlJc w:val="right"/>
      <w:pPr>
        <w:ind w:left="4320" w:hanging="180"/>
      </w:pPr>
    </w:lvl>
    <w:lvl w:ilvl="6" w:tplc="B4CC984A" w:tentative="1">
      <w:start w:val="1"/>
      <w:numFmt w:val="decimal"/>
      <w:lvlText w:val="%7."/>
      <w:lvlJc w:val="left"/>
      <w:pPr>
        <w:ind w:left="5040" w:hanging="360"/>
      </w:pPr>
    </w:lvl>
    <w:lvl w:ilvl="7" w:tplc="FA645EC2" w:tentative="1">
      <w:start w:val="1"/>
      <w:numFmt w:val="lowerLetter"/>
      <w:lvlText w:val="%8."/>
      <w:lvlJc w:val="left"/>
      <w:pPr>
        <w:ind w:left="5760" w:hanging="360"/>
      </w:pPr>
    </w:lvl>
    <w:lvl w:ilvl="8" w:tplc="C0E814C0" w:tentative="1">
      <w:start w:val="1"/>
      <w:numFmt w:val="lowerRoman"/>
      <w:lvlText w:val="%9."/>
      <w:lvlJc w:val="right"/>
      <w:pPr>
        <w:ind w:left="6480" w:hanging="180"/>
      </w:pPr>
    </w:lvl>
  </w:abstractNum>
  <w:abstractNum w:abstractNumId="16" w15:restartNumberingAfterBreak="0">
    <w:nsid w:val="40332851"/>
    <w:multiLevelType w:val="hybridMultilevel"/>
    <w:tmpl w:val="A8B0019A"/>
    <w:lvl w:ilvl="0" w:tplc="F0B05A4A">
      <w:start w:val="7"/>
      <w:numFmt w:val="decimal"/>
      <w:lvlText w:val="%1."/>
      <w:lvlJc w:val="left"/>
      <w:pPr>
        <w:ind w:left="360" w:hanging="360"/>
      </w:pPr>
      <w:rPr>
        <w:rFonts w:hint="default"/>
      </w:rPr>
    </w:lvl>
    <w:lvl w:ilvl="1" w:tplc="57DAB5FE" w:tentative="1">
      <w:start w:val="1"/>
      <w:numFmt w:val="lowerLetter"/>
      <w:lvlText w:val="%2."/>
      <w:lvlJc w:val="left"/>
      <w:pPr>
        <w:ind w:left="1440" w:hanging="360"/>
      </w:pPr>
    </w:lvl>
    <w:lvl w:ilvl="2" w:tplc="8382B918" w:tentative="1">
      <w:start w:val="1"/>
      <w:numFmt w:val="lowerRoman"/>
      <w:lvlText w:val="%3."/>
      <w:lvlJc w:val="right"/>
      <w:pPr>
        <w:ind w:left="2160" w:hanging="180"/>
      </w:pPr>
    </w:lvl>
    <w:lvl w:ilvl="3" w:tplc="4F805298" w:tentative="1">
      <w:start w:val="1"/>
      <w:numFmt w:val="decimal"/>
      <w:lvlText w:val="%4."/>
      <w:lvlJc w:val="left"/>
      <w:pPr>
        <w:ind w:left="2880" w:hanging="360"/>
      </w:pPr>
    </w:lvl>
    <w:lvl w:ilvl="4" w:tplc="F2FAF7F8" w:tentative="1">
      <w:start w:val="1"/>
      <w:numFmt w:val="lowerLetter"/>
      <w:lvlText w:val="%5."/>
      <w:lvlJc w:val="left"/>
      <w:pPr>
        <w:ind w:left="3600" w:hanging="360"/>
      </w:pPr>
    </w:lvl>
    <w:lvl w:ilvl="5" w:tplc="804A3860" w:tentative="1">
      <w:start w:val="1"/>
      <w:numFmt w:val="lowerRoman"/>
      <w:lvlText w:val="%6."/>
      <w:lvlJc w:val="right"/>
      <w:pPr>
        <w:ind w:left="4320" w:hanging="180"/>
      </w:pPr>
    </w:lvl>
    <w:lvl w:ilvl="6" w:tplc="095EBA1A" w:tentative="1">
      <w:start w:val="1"/>
      <w:numFmt w:val="decimal"/>
      <w:lvlText w:val="%7."/>
      <w:lvlJc w:val="left"/>
      <w:pPr>
        <w:ind w:left="5040" w:hanging="360"/>
      </w:pPr>
    </w:lvl>
    <w:lvl w:ilvl="7" w:tplc="E7F43D52" w:tentative="1">
      <w:start w:val="1"/>
      <w:numFmt w:val="lowerLetter"/>
      <w:lvlText w:val="%8."/>
      <w:lvlJc w:val="left"/>
      <w:pPr>
        <w:ind w:left="5760" w:hanging="360"/>
      </w:pPr>
    </w:lvl>
    <w:lvl w:ilvl="8" w:tplc="C07007C0" w:tentative="1">
      <w:start w:val="1"/>
      <w:numFmt w:val="lowerRoman"/>
      <w:lvlText w:val="%9."/>
      <w:lvlJc w:val="right"/>
      <w:pPr>
        <w:ind w:left="6480" w:hanging="180"/>
      </w:pPr>
    </w:lvl>
  </w:abstractNum>
  <w:abstractNum w:abstractNumId="17" w15:restartNumberingAfterBreak="0">
    <w:nsid w:val="43E3212F"/>
    <w:multiLevelType w:val="hybridMultilevel"/>
    <w:tmpl w:val="702007F4"/>
    <w:lvl w:ilvl="0" w:tplc="5AE8DF18">
      <w:start w:val="7"/>
      <w:numFmt w:val="decimal"/>
      <w:lvlText w:val="%1."/>
      <w:lvlJc w:val="left"/>
      <w:pPr>
        <w:ind w:left="360" w:hanging="360"/>
      </w:pPr>
      <w:rPr>
        <w:rFonts w:hint="default"/>
      </w:rPr>
    </w:lvl>
    <w:lvl w:ilvl="1" w:tplc="2A12395E" w:tentative="1">
      <w:start w:val="1"/>
      <w:numFmt w:val="lowerLetter"/>
      <w:lvlText w:val="%2."/>
      <w:lvlJc w:val="left"/>
      <w:pPr>
        <w:ind w:left="1440" w:hanging="360"/>
      </w:pPr>
    </w:lvl>
    <w:lvl w:ilvl="2" w:tplc="52E0CCF6" w:tentative="1">
      <w:start w:val="1"/>
      <w:numFmt w:val="lowerRoman"/>
      <w:lvlText w:val="%3."/>
      <w:lvlJc w:val="right"/>
      <w:pPr>
        <w:ind w:left="2160" w:hanging="180"/>
      </w:pPr>
    </w:lvl>
    <w:lvl w:ilvl="3" w:tplc="8B92E7A6" w:tentative="1">
      <w:start w:val="1"/>
      <w:numFmt w:val="decimal"/>
      <w:lvlText w:val="%4."/>
      <w:lvlJc w:val="left"/>
      <w:pPr>
        <w:ind w:left="2880" w:hanging="360"/>
      </w:pPr>
    </w:lvl>
    <w:lvl w:ilvl="4" w:tplc="92D0BAE2" w:tentative="1">
      <w:start w:val="1"/>
      <w:numFmt w:val="lowerLetter"/>
      <w:lvlText w:val="%5."/>
      <w:lvlJc w:val="left"/>
      <w:pPr>
        <w:ind w:left="3600" w:hanging="360"/>
      </w:pPr>
    </w:lvl>
    <w:lvl w:ilvl="5" w:tplc="04AEDB9C" w:tentative="1">
      <w:start w:val="1"/>
      <w:numFmt w:val="lowerRoman"/>
      <w:lvlText w:val="%6."/>
      <w:lvlJc w:val="right"/>
      <w:pPr>
        <w:ind w:left="4320" w:hanging="180"/>
      </w:pPr>
    </w:lvl>
    <w:lvl w:ilvl="6" w:tplc="A020577A" w:tentative="1">
      <w:start w:val="1"/>
      <w:numFmt w:val="decimal"/>
      <w:lvlText w:val="%7."/>
      <w:lvlJc w:val="left"/>
      <w:pPr>
        <w:ind w:left="5040" w:hanging="360"/>
      </w:pPr>
    </w:lvl>
    <w:lvl w:ilvl="7" w:tplc="44189A3A" w:tentative="1">
      <w:start w:val="1"/>
      <w:numFmt w:val="lowerLetter"/>
      <w:lvlText w:val="%8."/>
      <w:lvlJc w:val="left"/>
      <w:pPr>
        <w:ind w:left="5760" w:hanging="360"/>
      </w:pPr>
    </w:lvl>
    <w:lvl w:ilvl="8" w:tplc="18746BA6" w:tentative="1">
      <w:start w:val="1"/>
      <w:numFmt w:val="lowerRoman"/>
      <w:lvlText w:val="%9."/>
      <w:lvlJc w:val="right"/>
      <w:pPr>
        <w:ind w:left="6480" w:hanging="180"/>
      </w:pPr>
    </w:lvl>
  </w:abstractNum>
  <w:abstractNum w:abstractNumId="18" w15:restartNumberingAfterBreak="0">
    <w:nsid w:val="460A243B"/>
    <w:multiLevelType w:val="hybridMultilevel"/>
    <w:tmpl w:val="992A5846"/>
    <w:lvl w:ilvl="0" w:tplc="3B5829E4">
      <w:start w:val="3"/>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822152C"/>
    <w:multiLevelType w:val="hybridMultilevel"/>
    <w:tmpl w:val="BC5801A0"/>
    <w:lvl w:ilvl="0" w:tplc="9E8CCB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021E8"/>
    <w:multiLevelType w:val="multilevel"/>
    <w:tmpl w:val="5DB458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9457EF"/>
    <w:multiLevelType w:val="hybridMultilevel"/>
    <w:tmpl w:val="6E228F5E"/>
    <w:lvl w:ilvl="0" w:tplc="F31AB86A">
      <w:start w:val="7"/>
      <w:numFmt w:val="decimal"/>
      <w:lvlText w:val="%1."/>
      <w:lvlJc w:val="left"/>
      <w:pPr>
        <w:ind w:left="720" w:hanging="360"/>
      </w:pPr>
      <w:rPr>
        <w:rFonts w:hint="default"/>
      </w:rPr>
    </w:lvl>
    <w:lvl w:ilvl="1" w:tplc="5B02E2C4" w:tentative="1">
      <w:start w:val="1"/>
      <w:numFmt w:val="lowerLetter"/>
      <w:lvlText w:val="%2."/>
      <w:lvlJc w:val="left"/>
      <w:pPr>
        <w:ind w:left="1440" w:hanging="360"/>
      </w:pPr>
    </w:lvl>
    <w:lvl w:ilvl="2" w:tplc="0C463C68" w:tentative="1">
      <w:start w:val="1"/>
      <w:numFmt w:val="lowerRoman"/>
      <w:lvlText w:val="%3."/>
      <w:lvlJc w:val="right"/>
      <w:pPr>
        <w:ind w:left="2160" w:hanging="180"/>
      </w:pPr>
    </w:lvl>
    <w:lvl w:ilvl="3" w:tplc="D222F362" w:tentative="1">
      <w:start w:val="1"/>
      <w:numFmt w:val="decimal"/>
      <w:lvlText w:val="%4."/>
      <w:lvlJc w:val="left"/>
      <w:pPr>
        <w:ind w:left="2880" w:hanging="360"/>
      </w:pPr>
    </w:lvl>
    <w:lvl w:ilvl="4" w:tplc="868C50AC" w:tentative="1">
      <w:start w:val="1"/>
      <w:numFmt w:val="lowerLetter"/>
      <w:lvlText w:val="%5."/>
      <w:lvlJc w:val="left"/>
      <w:pPr>
        <w:ind w:left="3600" w:hanging="360"/>
      </w:pPr>
    </w:lvl>
    <w:lvl w:ilvl="5" w:tplc="31B2CFB0" w:tentative="1">
      <w:start w:val="1"/>
      <w:numFmt w:val="lowerRoman"/>
      <w:lvlText w:val="%6."/>
      <w:lvlJc w:val="right"/>
      <w:pPr>
        <w:ind w:left="4320" w:hanging="180"/>
      </w:pPr>
    </w:lvl>
    <w:lvl w:ilvl="6" w:tplc="3F54EBD4" w:tentative="1">
      <w:start w:val="1"/>
      <w:numFmt w:val="decimal"/>
      <w:lvlText w:val="%7."/>
      <w:lvlJc w:val="left"/>
      <w:pPr>
        <w:ind w:left="5040" w:hanging="360"/>
      </w:pPr>
    </w:lvl>
    <w:lvl w:ilvl="7" w:tplc="E722951A" w:tentative="1">
      <w:start w:val="1"/>
      <w:numFmt w:val="lowerLetter"/>
      <w:lvlText w:val="%8."/>
      <w:lvlJc w:val="left"/>
      <w:pPr>
        <w:ind w:left="5760" w:hanging="360"/>
      </w:pPr>
    </w:lvl>
    <w:lvl w:ilvl="8" w:tplc="864A389A" w:tentative="1">
      <w:start w:val="1"/>
      <w:numFmt w:val="lowerRoman"/>
      <w:lvlText w:val="%9."/>
      <w:lvlJc w:val="right"/>
      <w:pPr>
        <w:ind w:left="6480" w:hanging="180"/>
      </w:pPr>
    </w:lvl>
  </w:abstractNum>
  <w:abstractNum w:abstractNumId="22" w15:restartNumberingAfterBreak="0">
    <w:nsid w:val="520F460D"/>
    <w:multiLevelType w:val="multilevel"/>
    <w:tmpl w:val="278A3C1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5277766"/>
    <w:multiLevelType w:val="hybridMultilevel"/>
    <w:tmpl w:val="8A600E44"/>
    <w:lvl w:ilvl="0" w:tplc="3B5829E4">
      <w:start w:val="3"/>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5EF0058"/>
    <w:multiLevelType w:val="hybridMultilevel"/>
    <w:tmpl w:val="F8A8E7B4"/>
    <w:lvl w:ilvl="0" w:tplc="ADE26A3C">
      <w:start w:val="1"/>
      <w:numFmt w:val="decimal"/>
      <w:lvlText w:val="%1."/>
      <w:lvlJc w:val="left"/>
      <w:pPr>
        <w:ind w:left="720" w:hanging="360"/>
      </w:pPr>
      <w:rPr>
        <w:rFonts w:hint="default"/>
      </w:rPr>
    </w:lvl>
    <w:lvl w:ilvl="1" w:tplc="F47262B8" w:tentative="1">
      <w:start w:val="1"/>
      <w:numFmt w:val="lowerLetter"/>
      <w:lvlText w:val="%2."/>
      <w:lvlJc w:val="left"/>
      <w:pPr>
        <w:ind w:left="1440" w:hanging="360"/>
      </w:pPr>
    </w:lvl>
    <w:lvl w:ilvl="2" w:tplc="AC084A06" w:tentative="1">
      <w:start w:val="1"/>
      <w:numFmt w:val="lowerRoman"/>
      <w:lvlText w:val="%3."/>
      <w:lvlJc w:val="right"/>
      <w:pPr>
        <w:ind w:left="2160" w:hanging="180"/>
      </w:pPr>
    </w:lvl>
    <w:lvl w:ilvl="3" w:tplc="3078ED96" w:tentative="1">
      <w:start w:val="1"/>
      <w:numFmt w:val="decimal"/>
      <w:lvlText w:val="%4."/>
      <w:lvlJc w:val="left"/>
      <w:pPr>
        <w:ind w:left="2880" w:hanging="360"/>
      </w:pPr>
    </w:lvl>
    <w:lvl w:ilvl="4" w:tplc="586A33A2" w:tentative="1">
      <w:start w:val="1"/>
      <w:numFmt w:val="lowerLetter"/>
      <w:lvlText w:val="%5."/>
      <w:lvlJc w:val="left"/>
      <w:pPr>
        <w:ind w:left="3600" w:hanging="360"/>
      </w:pPr>
    </w:lvl>
    <w:lvl w:ilvl="5" w:tplc="23049BCE" w:tentative="1">
      <w:start w:val="1"/>
      <w:numFmt w:val="lowerRoman"/>
      <w:lvlText w:val="%6."/>
      <w:lvlJc w:val="right"/>
      <w:pPr>
        <w:ind w:left="4320" w:hanging="180"/>
      </w:pPr>
    </w:lvl>
    <w:lvl w:ilvl="6" w:tplc="C02C075A" w:tentative="1">
      <w:start w:val="1"/>
      <w:numFmt w:val="decimal"/>
      <w:lvlText w:val="%7."/>
      <w:lvlJc w:val="left"/>
      <w:pPr>
        <w:ind w:left="5040" w:hanging="360"/>
      </w:pPr>
    </w:lvl>
    <w:lvl w:ilvl="7" w:tplc="4A02ACD8" w:tentative="1">
      <w:start w:val="1"/>
      <w:numFmt w:val="lowerLetter"/>
      <w:lvlText w:val="%8."/>
      <w:lvlJc w:val="left"/>
      <w:pPr>
        <w:ind w:left="5760" w:hanging="360"/>
      </w:pPr>
    </w:lvl>
    <w:lvl w:ilvl="8" w:tplc="7AFA5E60" w:tentative="1">
      <w:start w:val="1"/>
      <w:numFmt w:val="lowerRoman"/>
      <w:lvlText w:val="%9."/>
      <w:lvlJc w:val="right"/>
      <w:pPr>
        <w:ind w:left="6480" w:hanging="180"/>
      </w:pPr>
    </w:lvl>
  </w:abstractNum>
  <w:abstractNum w:abstractNumId="25" w15:restartNumberingAfterBreak="0">
    <w:nsid w:val="55FD126C"/>
    <w:multiLevelType w:val="hybridMultilevel"/>
    <w:tmpl w:val="FF74CDC8"/>
    <w:lvl w:ilvl="0" w:tplc="49687394">
      <w:start w:val="9"/>
      <w:numFmt w:val="decimal"/>
      <w:lvlText w:val="%1."/>
      <w:lvlJc w:val="left"/>
      <w:pPr>
        <w:ind w:left="720" w:hanging="360"/>
      </w:pPr>
      <w:rPr>
        <w:rFonts w:hint="default"/>
      </w:rPr>
    </w:lvl>
    <w:lvl w:ilvl="1" w:tplc="5BA6682A" w:tentative="1">
      <w:start w:val="1"/>
      <w:numFmt w:val="lowerLetter"/>
      <w:lvlText w:val="%2."/>
      <w:lvlJc w:val="left"/>
      <w:pPr>
        <w:ind w:left="1440" w:hanging="360"/>
      </w:pPr>
    </w:lvl>
    <w:lvl w:ilvl="2" w:tplc="9F60BF8A" w:tentative="1">
      <w:start w:val="1"/>
      <w:numFmt w:val="lowerRoman"/>
      <w:lvlText w:val="%3."/>
      <w:lvlJc w:val="right"/>
      <w:pPr>
        <w:ind w:left="2160" w:hanging="180"/>
      </w:pPr>
    </w:lvl>
    <w:lvl w:ilvl="3" w:tplc="96FEFCB4" w:tentative="1">
      <w:start w:val="1"/>
      <w:numFmt w:val="decimal"/>
      <w:lvlText w:val="%4."/>
      <w:lvlJc w:val="left"/>
      <w:pPr>
        <w:ind w:left="2880" w:hanging="360"/>
      </w:pPr>
    </w:lvl>
    <w:lvl w:ilvl="4" w:tplc="1E08863C" w:tentative="1">
      <w:start w:val="1"/>
      <w:numFmt w:val="lowerLetter"/>
      <w:lvlText w:val="%5."/>
      <w:lvlJc w:val="left"/>
      <w:pPr>
        <w:ind w:left="3600" w:hanging="360"/>
      </w:pPr>
    </w:lvl>
    <w:lvl w:ilvl="5" w:tplc="1CB4936C" w:tentative="1">
      <w:start w:val="1"/>
      <w:numFmt w:val="lowerRoman"/>
      <w:lvlText w:val="%6."/>
      <w:lvlJc w:val="right"/>
      <w:pPr>
        <w:ind w:left="4320" w:hanging="180"/>
      </w:pPr>
    </w:lvl>
    <w:lvl w:ilvl="6" w:tplc="125E1A4C" w:tentative="1">
      <w:start w:val="1"/>
      <w:numFmt w:val="decimal"/>
      <w:lvlText w:val="%7."/>
      <w:lvlJc w:val="left"/>
      <w:pPr>
        <w:ind w:left="5040" w:hanging="360"/>
      </w:pPr>
    </w:lvl>
    <w:lvl w:ilvl="7" w:tplc="16123054" w:tentative="1">
      <w:start w:val="1"/>
      <w:numFmt w:val="lowerLetter"/>
      <w:lvlText w:val="%8."/>
      <w:lvlJc w:val="left"/>
      <w:pPr>
        <w:ind w:left="5760" w:hanging="360"/>
      </w:pPr>
    </w:lvl>
    <w:lvl w:ilvl="8" w:tplc="82742E9C" w:tentative="1">
      <w:start w:val="1"/>
      <w:numFmt w:val="lowerRoman"/>
      <w:lvlText w:val="%9."/>
      <w:lvlJc w:val="right"/>
      <w:pPr>
        <w:ind w:left="6480" w:hanging="180"/>
      </w:pPr>
    </w:lvl>
  </w:abstractNum>
  <w:abstractNum w:abstractNumId="26" w15:restartNumberingAfterBreak="0">
    <w:nsid w:val="60F85AEE"/>
    <w:multiLevelType w:val="hybridMultilevel"/>
    <w:tmpl w:val="E40AF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41302A"/>
    <w:multiLevelType w:val="multilevel"/>
    <w:tmpl w:val="7092F7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F26C7F"/>
    <w:multiLevelType w:val="multilevel"/>
    <w:tmpl w:val="C85286EE"/>
    <w:lvl w:ilvl="0">
      <w:start w:val="1"/>
      <w:numFmt w:val="decimal"/>
      <w:lvlText w:val="%1."/>
      <w:lvlJc w:val="left"/>
      <w:pPr>
        <w:ind w:left="1494" w:hanging="360"/>
      </w:pPr>
    </w:lvl>
    <w:lvl w:ilvl="1">
      <w:start w:val="1"/>
      <w:numFmt w:val="decimal"/>
      <w:isLgl/>
      <w:lvlText w:val="%1.%2"/>
      <w:lvlJc w:val="left"/>
      <w:pPr>
        <w:ind w:left="1539" w:hanging="405"/>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29" w15:restartNumberingAfterBreak="0">
    <w:nsid w:val="686536C2"/>
    <w:multiLevelType w:val="hybridMultilevel"/>
    <w:tmpl w:val="E682AFBE"/>
    <w:lvl w:ilvl="0" w:tplc="2C367124">
      <w:start w:val="9"/>
      <w:numFmt w:val="decimal"/>
      <w:lvlText w:val="%1."/>
      <w:lvlJc w:val="left"/>
      <w:pPr>
        <w:ind w:left="720" w:hanging="360"/>
      </w:pPr>
      <w:rPr>
        <w:rFonts w:hint="default"/>
      </w:rPr>
    </w:lvl>
    <w:lvl w:ilvl="1" w:tplc="FE12B95C" w:tentative="1">
      <w:start w:val="1"/>
      <w:numFmt w:val="lowerLetter"/>
      <w:lvlText w:val="%2."/>
      <w:lvlJc w:val="left"/>
      <w:pPr>
        <w:ind w:left="1440" w:hanging="360"/>
      </w:pPr>
    </w:lvl>
    <w:lvl w:ilvl="2" w:tplc="83224ADC" w:tentative="1">
      <w:start w:val="1"/>
      <w:numFmt w:val="lowerRoman"/>
      <w:lvlText w:val="%3."/>
      <w:lvlJc w:val="right"/>
      <w:pPr>
        <w:ind w:left="2160" w:hanging="180"/>
      </w:pPr>
    </w:lvl>
    <w:lvl w:ilvl="3" w:tplc="65B2C4F6" w:tentative="1">
      <w:start w:val="1"/>
      <w:numFmt w:val="decimal"/>
      <w:lvlText w:val="%4."/>
      <w:lvlJc w:val="left"/>
      <w:pPr>
        <w:ind w:left="2880" w:hanging="360"/>
      </w:pPr>
    </w:lvl>
    <w:lvl w:ilvl="4" w:tplc="CD106C5E" w:tentative="1">
      <w:start w:val="1"/>
      <w:numFmt w:val="lowerLetter"/>
      <w:lvlText w:val="%5."/>
      <w:lvlJc w:val="left"/>
      <w:pPr>
        <w:ind w:left="3600" w:hanging="360"/>
      </w:pPr>
    </w:lvl>
    <w:lvl w:ilvl="5" w:tplc="F1C6D47A" w:tentative="1">
      <w:start w:val="1"/>
      <w:numFmt w:val="lowerRoman"/>
      <w:lvlText w:val="%6."/>
      <w:lvlJc w:val="right"/>
      <w:pPr>
        <w:ind w:left="4320" w:hanging="180"/>
      </w:pPr>
    </w:lvl>
    <w:lvl w:ilvl="6" w:tplc="E7121A9C" w:tentative="1">
      <w:start w:val="1"/>
      <w:numFmt w:val="decimal"/>
      <w:lvlText w:val="%7."/>
      <w:lvlJc w:val="left"/>
      <w:pPr>
        <w:ind w:left="5040" w:hanging="360"/>
      </w:pPr>
    </w:lvl>
    <w:lvl w:ilvl="7" w:tplc="30907F9A" w:tentative="1">
      <w:start w:val="1"/>
      <w:numFmt w:val="lowerLetter"/>
      <w:lvlText w:val="%8."/>
      <w:lvlJc w:val="left"/>
      <w:pPr>
        <w:ind w:left="5760" w:hanging="360"/>
      </w:pPr>
    </w:lvl>
    <w:lvl w:ilvl="8" w:tplc="982E9440" w:tentative="1">
      <w:start w:val="1"/>
      <w:numFmt w:val="lowerRoman"/>
      <w:lvlText w:val="%9."/>
      <w:lvlJc w:val="right"/>
      <w:pPr>
        <w:ind w:left="6480" w:hanging="180"/>
      </w:pPr>
    </w:lvl>
  </w:abstractNum>
  <w:abstractNum w:abstractNumId="30" w15:restartNumberingAfterBreak="0">
    <w:nsid w:val="6B2D6978"/>
    <w:multiLevelType w:val="hybridMultilevel"/>
    <w:tmpl w:val="5A4ECD32"/>
    <w:lvl w:ilvl="0" w:tplc="66681C3A">
      <w:start w:val="9"/>
      <w:numFmt w:val="decimal"/>
      <w:lvlText w:val="%1."/>
      <w:lvlJc w:val="left"/>
      <w:pPr>
        <w:ind w:left="360" w:hanging="360"/>
      </w:pPr>
      <w:rPr>
        <w:rFonts w:hint="default"/>
      </w:rPr>
    </w:lvl>
    <w:lvl w:ilvl="1" w:tplc="366AE03E" w:tentative="1">
      <w:start w:val="1"/>
      <w:numFmt w:val="lowerLetter"/>
      <w:lvlText w:val="%2."/>
      <w:lvlJc w:val="left"/>
      <w:pPr>
        <w:ind w:left="1440" w:hanging="360"/>
      </w:pPr>
    </w:lvl>
    <w:lvl w:ilvl="2" w:tplc="63EA610A" w:tentative="1">
      <w:start w:val="1"/>
      <w:numFmt w:val="lowerRoman"/>
      <w:lvlText w:val="%3."/>
      <w:lvlJc w:val="right"/>
      <w:pPr>
        <w:ind w:left="2160" w:hanging="180"/>
      </w:pPr>
    </w:lvl>
    <w:lvl w:ilvl="3" w:tplc="50CACA8A" w:tentative="1">
      <w:start w:val="1"/>
      <w:numFmt w:val="decimal"/>
      <w:lvlText w:val="%4."/>
      <w:lvlJc w:val="left"/>
      <w:pPr>
        <w:ind w:left="2880" w:hanging="360"/>
      </w:pPr>
    </w:lvl>
    <w:lvl w:ilvl="4" w:tplc="8482DB50" w:tentative="1">
      <w:start w:val="1"/>
      <w:numFmt w:val="lowerLetter"/>
      <w:lvlText w:val="%5."/>
      <w:lvlJc w:val="left"/>
      <w:pPr>
        <w:ind w:left="3600" w:hanging="360"/>
      </w:pPr>
    </w:lvl>
    <w:lvl w:ilvl="5" w:tplc="17AEE28E" w:tentative="1">
      <w:start w:val="1"/>
      <w:numFmt w:val="lowerRoman"/>
      <w:lvlText w:val="%6."/>
      <w:lvlJc w:val="right"/>
      <w:pPr>
        <w:ind w:left="4320" w:hanging="180"/>
      </w:pPr>
    </w:lvl>
    <w:lvl w:ilvl="6" w:tplc="25105418" w:tentative="1">
      <w:start w:val="1"/>
      <w:numFmt w:val="decimal"/>
      <w:lvlText w:val="%7."/>
      <w:lvlJc w:val="left"/>
      <w:pPr>
        <w:ind w:left="5040" w:hanging="360"/>
      </w:pPr>
    </w:lvl>
    <w:lvl w:ilvl="7" w:tplc="7B2A897E" w:tentative="1">
      <w:start w:val="1"/>
      <w:numFmt w:val="lowerLetter"/>
      <w:lvlText w:val="%8."/>
      <w:lvlJc w:val="left"/>
      <w:pPr>
        <w:ind w:left="5760" w:hanging="360"/>
      </w:pPr>
    </w:lvl>
    <w:lvl w:ilvl="8" w:tplc="3864AAEC" w:tentative="1">
      <w:start w:val="1"/>
      <w:numFmt w:val="lowerRoman"/>
      <w:lvlText w:val="%9."/>
      <w:lvlJc w:val="right"/>
      <w:pPr>
        <w:ind w:left="6480" w:hanging="180"/>
      </w:pPr>
    </w:lvl>
  </w:abstractNum>
  <w:abstractNum w:abstractNumId="31" w15:restartNumberingAfterBreak="0">
    <w:nsid w:val="701D5723"/>
    <w:multiLevelType w:val="hybridMultilevel"/>
    <w:tmpl w:val="5BFE7B0A"/>
    <w:lvl w:ilvl="0" w:tplc="14D8E4C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1F382F"/>
    <w:multiLevelType w:val="hybridMultilevel"/>
    <w:tmpl w:val="900CB980"/>
    <w:lvl w:ilvl="0" w:tplc="3E7695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68374B"/>
    <w:multiLevelType w:val="hybridMultilevel"/>
    <w:tmpl w:val="5A4ECD32"/>
    <w:lvl w:ilvl="0" w:tplc="2102CD50">
      <w:start w:val="9"/>
      <w:numFmt w:val="decimal"/>
      <w:lvlText w:val="%1."/>
      <w:lvlJc w:val="left"/>
      <w:pPr>
        <w:ind w:left="360" w:hanging="360"/>
      </w:pPr>
      <w:rPr>
        <w:rFonts w:hint="default"/>
      </w:rPr>
    </w:lvl>
    <w:lvl w:ilvl="1" w:tplc="33444630" w:tentative="1">
      <w:start w:val="1"/>
      <w:numFmt w:val="lowerLetter"/>
      <w:lvlText w:val="%2."/>
      <w:lvlJc w:val="left"/>
      <w:pPr>
        <w:ind w:left="1440" w:hanging="360"/>
      </w:pPr>
    </w:lvl>
    <w:lvl w:ilvl="2" w:tplc="048A617A" w:tentative="1">
      <w:start w:val="1"/>
      <w:numFmt w:val="lowerRoman"/>
      <w:lvlText w:val="%3."/>
      <w:lvlJc w:val="right"/>
      <w:pPr>
        <w:ind w:left="2160" w:hanging="180"/>
      </w:pPr>
    </w:lvl>
    <w:lvl w:ilvl="3" w:tplc="16E0D50E" w:tentative="1">
      <w:start w:val="1"/>
      <w:numFmt w:val="decimal"/>
      <w:lvlText w:val="%4."/>
      <w:lvlJc w:val="left"/>
      <w:pPr>
        <w:ind w:left="2880" w:hanging="360"/>
      </w:pPr>
    </w:lvl>
    <w:lvl w:ilvl="4" w:tplc="FB102494" w:tentative="1">
      <w:start w:val="1"/>
      <w:numFmt w:val="lowerLetter"/>
      <w:lvlText w:val="%5."/>
      <w:lvlJc w:val="left"/>
      <w:pPr>
        <w:ind w:left="3600" w:hanging="360"/>
      </w:pPr>
    </w:lvl>
    <w:lvl w:ilvl="5" w:tplc="AA3E845C" w:tentative="1">
      <w:start w:val="1"/>
      <w:numFmt w:val="lowerRoman"/>
      <w:lvlText w:val="%6."/>
      <w:lvlJc w:val="right"/>
      <w:pPr>
        <w:ind w:left="4320" w:hanging="180"/>
      </w:pPr>
    </w:lvl>
    <w:lvl w:ilvl="6" w:tplc="602CE916" w:tentative="1">
      <w:start w:val="1"/>
      <w:numFmt w:val="decimal"/>
      <w:lvlText w:val="%7."/>
      <w:lvlJc w:val="left"/>
      <w:pPr>
        <w:ind w:left="5040" w:hanging="360"/>
      </w:pPr>
    </w:lvl>
    <w:lvl w:ilvl="7" w:tplc="7CEA9398" w:tentative="1">
      <w:start w:val="1"/>
      <w:numFmt w:val="lowerLetter"/>
      <w:lvlText w:val="%8."/>
      <w:lvlJc w:val="left"/>
      <w:pPr>
        <w:ind w:left="5760" w:hanging="360"/>
      </w:pPr>
    </w:lvl>
    <w:lvl w:ilvl="8" w:tplc="B902F872" w:tentative="1">
      <w:start w:val="1"/>
      <w:numFmt w:val="lowerRoman"/>
      <w:lvlText w:val="%9."/>
      <w:lvlJc w:val="right"/>
      <w:pPr>
        <w:ind w:left="6480" w:hanging="180"/>
      </w:pPr>
    </w:lvl>
  </w:abstractNum>
  <w:abstractNum w:abstractNumId="34" w15:restartNumberingAfterBreak="0">
    <w:nsid w:val="73C802DB"/>
    <w:multiLevelType w:val="hybridMultilevel"/>
    <w:tmpl w:val="7616CC8E"/>
    <w:lvl w:ilvl="0" w:tplc="8AAA0C6C">
      <w:start w:val="8"/>
      <w:numFmt w:val="decimal"/>
      <w:lvlText w:val="%1."/>
      <w:lvlJc w:val="left"/>
      <w:pPr>
        <w:ind w:left="720" w:hanging="360"/>
      </w:pPr>
      <w:rPr>
        <w:rFonts w:hint="default"/>
      </w:rPr>
    </w:lvl>
    <w:lvl w:ilvl="1" w:tplc="D39EE200" w:tentative="1">
      <w:start w:val="1"/>
      <w:numFmt w:val="lowerLetter"/>
      <w:lvlText w:val="%2."/>
      <w:lvlJc w:val="left"/>
      <w:pPr>
        <w:ind w:left="1440" w:hanging="360"/>
      </w:pPr>
    </w:lvl>
    <w:lvl w:ilvl="2" w:tplc="BE988802" w:tentative="1">
      <w:start w:val="1"/>
      <w:numFmt w:val="lowerRoman"/>
      <w:lvlText w:val="%3."/>
      <w:lvlJc w:val="right"/>
      <w:pPr>
        <w:ind w:left="2160" w:hanging="180"/>
      </w:pPr>
    </w:lvl>
    <w:lvl w:ilvl="3" w:tplc="4AD07576" w:tentative="1">
      <w:start w:val="1"/>
      <w:numFmt w:val="decimal"/>
      <w:lvlText w:val="%4."/>
      <w:lvlJc w:val="left"/>
      <w:pPr>
        <w:ind w:left="2880" w:hanging="360"/>
      </w:pPr>
    </w:lvl>
    <w:lvl w:ilvl="4" w:tplc="B5AE832C" w:tentative="1">
      <w:start w:val="1"/>
      <w:numFmt w:val="lowerLetter"/>
      <w:lvlText w:val="%5."/>
      <w:lvlJc w:val="left"/>
      <w:pPr>
        <w:ind w:left="3600" w:hanging="360"/>
      </w:pPr>
    </w:lvl>
    <w:lvl w:ilvl="5" w:tplc="D376D752" w:tentative="1">
      <w:start w:val="1"/>
      <w:numFmt w:val="lowerRoman"/>
      <w:lvlText w:val="%6."/>
      <w:lvlJc w:val="right"/>
      <w:pPr>
        <w:ind w:left="4320" w:hanging="180"/>
      </w:pPr>
    </w:lvl>
    <w:lvl w:ilvl="6" w:tplc="1BD875C2" w:tentative="1">
      <w:start w:val="1"/>
      <w:numFmt w:val="decimal"/>
      <w:lvlText w:val="%7."/>
      <w:lvlJc w:val="left"/>
      <w:pPr>
        <w:ind w:left="5040" w:hanging="360"/>
      </w:pPr>
    </w:lvl>
    <w:lvl w:ilvl="7" w:tplc="2D4E7926" w:tentative="1">
      <w:start w:val="1"/>
      <w:numFmt w:val="lowerLetter"/>
      <w:lvlText w:val="%8."/>
      <w:lvlJc w:val="left"/>
      <w:pPr>
        <w:ind w:left="5760" w:hanging="360"/>
      </w:pPr>
    </w:lvl>
    <w:lvl w:ilvl="8" w:tplc="3202FB26" w:tentative="1">
      <w:start w:val="1"/>
      <w:numFmt w:val="lowerRoman"/>
      <w:lvlText w:val="%9."/>
      <w:lvlJc w:val="right"/>
      <w:pPr>
        <w:ind w:left="6480" w:hanging="180"/>
      </w:pPr>
    </w:lvl>
  </w:abstractNum>
  <w:abstractNum w:abstractNumId="35" w15:restartNumberingAfterBreak="0">
    <w:nsid w:val="76223D53"/>
    <w:multiLevelType w:val="hybridMultilevel"/>
    <w:tmpl w:val="5428F870"/>
    <w:lvl w:ilvl="0" w:tplc="81EA7A5A">
      <w:start w:val="1"/>
      <w:numFmt w:val="decimal"/>
      <w:lvlText w:val="%1."/>
      <w:lvlJc w:val="left"/>
      <w:pPr>
        <w:tabs>
          <w:tab w:val="num" w:pos="720"/>
        </w:tabs>
        <w:ind w:left="720" w:hanging="360"/>
      </w:pPr>
      <w:rPr>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15:restartNumberingAfterBreak="0">
    <w:nsid w:val="7F4E26DC"/>
    <w:multiLevelType w:val="hybridMultilevel"/>
    <w:tmpl w:val="077463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90364532">
    <w:abstractNumId w:val="13"/>
  </w:num>
  <w:num w:numId="2" w16cid:durableId="505900450">
    <w:abstractNumId w:val="3"/>
  </w:num>
  <w:num w:numId="3" w16cid:durableId="1915162218">
    <w:abstractNumId w:val="20"/>
  </w:num>
  <w:num w:numId="4" w16cid:durableId="1795172450">
    <w:abstractNumId w:val="15"/>
  </w:num>
  <w:num w:numId="5" w16cid:durableId="868572428">
    <w:abstractNumId w:val="14"/>
  </w:num>
  <w:num w:numId="6" w16cid:durableId="228804309">
    <w:abstractNumId w:val="11"/>
  </w:num>
  <w:num w:numId="7" w16cid:durableId="1776484445">
    <w:abstractNumId w:val="2"/>
  </w:num>
  <w:num w:numId="8" w16cid:durableId="709375090">
    <w:abstractNumId w:val="17"/>
  </w:num>
  <w:num w:numId="9" w16cid:durableId="1858732862">
    <w:abstractNumId w:val="33"/>
  </w:num>
  <w:num w:numId="10" w16cid:durableId="2145392634">
    <w:abstractNumId w:val="24"/>
  </w:num>
  <w:num w:numId="11" w16cid:durableId="2004619561">
    <w:abstractNumId w:val="0"/>
  </w:num>
  <w:num w:numId="12" w16cid:durableId="151919003">
    <w:abstractNumId w:val="30"/>
  </w:num>
  <w:num w:numId="13" w16cid:durableId="236867449">
    <w:abstractNumId w:val="16"/>
  </w:num>
  <w:num w:numId="14" w16cid:durableId="358579972">
    <w:abstractNumId w:val="25"/>
  </w:num>
  <w:num w:numId="15" w16cid:durableId="1661540304">
    <w:abstractNumId w:val="12"/>
  </w:num>
  <w:num w:numId="16" w16cid:durableId="421490898">
    <w:abstractNumId w:val="9"/>
  </w:num>
  <w:num w:numId="17" w16cid:durableId="758526423">
    <w:abstractNumId w:val="7"/>
  </w:num>
  <w:num w:numId="18" w16cid:durableId="1822234301">
    <w:abstractNumId w:val="21"/>
  </w:num>
  <w:num w:numId="19" w16cid:durableId="1801454885">
    <w:abstractNumId w:val="34"/>
  </w:num>
  <w:num w:numId="20" w16cid:durableId="614949031">
    <w:abstractNumId w:val="29"/>
  </w:num>
  <w:num w:numId="21" w16cid:durableId="1019504319">
    <w:abstractNumId w:val="5"/>
  </w:num>
  <w:num w:numId="22" w16cid:durableId="1703558384">
    <w:abstractNumId w:val="8"/>
  </w:num>
  <w:num w:numId="23" w16cid:durableId="1904442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8048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8551737">
    <w:abstractNumId w:val="10"/>
  </w:num>
  <w:num w:numId="26" w16cid:durableId="1885874276">
    <w:abstractNumId w:val="27"/>
  </w:num>
  <w:num w:numId="27" w16cid:durableId="1254506566">
    <w:abstractNumId w:val="4"/>
  </w:num>
  <w:num w:numId="28" w16cid:durableId="657539597">
    <w:abstractNumId w:val="32"/>
  </w:num>
  <w:num w:numId="29" w16cid:durableId="1555237950">
    <w:abstractNumId w:val="19"/>
  </w:num>
  <w:num w:numId="30" w16cid:durableId="510535609">
    <w:abstractNumId w:val="18"/>
  </w:num>
  <w:num w:numId="31" w16cid:durableId="1250234792">
    <w:abstractNumId w:val="31"/>
  </w:num>
  <w:num w:numId="32" w16cid:durableId="770442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8848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5117025">
    <w:abstractNumId w:val="1"/>
  </w:num>
  <w:num w:numId="35" w16cid:durableId="1527912266">
    <w:abstractNumId w:val="26"/>
  </w:num>
  <w:num w:numId="36" w16cid:durableId="3675366">
    <w:abstractNumId w:val="6"/>
  </w:num>
  <w:num w:numId="37" w16cid:durableId="838421100">
    <w:abstractNumId w:val="35"/>
  </w:num>
  <w:num w:numId="38" w16cid:durableId="2131778460">
    <w:abstractNumId w:val="23"/>
  </w:num>
  <w:num w:numId="39" w16cid:durableId="1726249113">
    <w:abstractNumId w:val="36"/>
  </w:num>
  <w:num w:numId="40" w16cid:durableId="10440190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LUSLinkSource" w:val="\\Cluster1_file2_server\file2\Daten\TSH\Adress Plus\SYSTEM\Ap_symb.doc"/>
    <w:docVar w:name="cbDoc" w:val=" 1"/>
    <w:docVar w:name="cbGoto" w:val=" 2"/>
    <w:docVar w:name="cbIns" w:val=" 2"/>
    <w:docVar w:name="dlbSymBar" w:val="Adress PLUS"/>
    <w:docVar w:name="tbSymPos" w:val=" 2"/>
  </w:docVars>
  <w:rsids>
    <w:rsidRoot w:val="00794E6A"/>
    <w:rsid w:val="0000132B"/>
    <w:rsid w:val="000045CC"/>
    <w:rsid w:val="000078C3"/>
    <w:rsid w:val="00012CF0"/>
    <w:rsid w:val="00012EA4"/>
    <w:rsid w:val="0001400E"/>
    <w:rsid w:val="000159F7"/>
    <w:rsid w:val="000207DD"/>
    <w:rsid w:val="00020C37"/>
    <w:rsid w:val="000220E6"/>
    <w:rsid w:val="0002636B"/>
    <w:rsid w:val="0002645B"/>
    <w:rsid w:val="0003083E"/>
    <w:rsid w:val="0003249F"/>
    <w:rsid w:val="00032CD1"/>
    <w:rsid w:val="00036FE1"/>
    <w:rsid w:val="000373AA"/>
    <w:rsid w:val="00040C36"/>
    <w:rsid w:val="00041E0E"/>
    <w:rsid w:val="00042132"/>
    <w:rsid w:val="0005573D"/>
    <w:rsid w:val="0005707C"/>
    <w:rsid w:val="00060189"/>
    <w:rsid w:val="00062F58"/>
    <w:rsid w:val="0006322B"/>
    <w:rsid w:val="000633FE"/>
    <w:rsid w:val="000638ED"/>
    <w:rsid w:val="00063D1F"/>
    <w:rsid w:val="00064429"/>
    <w:rsid w:val="00064BFD"/>
    <w:rsid w:val="00064D18"/>
    <w:rsid w:val="00066E06"/>
    <w:rsid w:val="00067177"/>
    <w:rsid w:val="000717EF"/>
    <w:rsid w:val="0007459D"/>
    <w:rsid w:val="000751D4"/>
    <w:rsid w:val="00081A3B"/>
    <w:rsid w:val="00091C3C"/>
    <w:rsid w:val="0009540F"/>
    <w:rsid w:val="00097C28"/>
    <w:rsid w:val="000A0F3A"/>
    <w:rsid w:val="000A102E"/>
    <w:rsid w:val="000A103A"/>
    <w:rsid w:val="000A144A"/>
    <w:rsid w:val="000A402F"/>
    <w:rsid w:val="000A5C91"/>
    <w:rsid w:val="000B0DBC"/>
    <w:rsid w:val="000B0FC4"/>
    <w:rsid w:val="000B1108"/>
    <w:rsid w:val="000B6959"/>
    <w:rsid w:val="000B7516"/>
    <w:rsid w:val="000C07E8"/>
    <w:rsid w:val="000C2420"/>
    <w:rsid w:val="000C6093"/>
    <w:rsid w:val="000C6C08"/>
    <w:rsid w:val="000D20C9"/>
    <w:rsid w:val="000D38B9"/>
    <w:rsid w:val="000D3A71"/>
    <w:rsid w:val="000D3B37"/>
    <w:rsid w:val="000D6A50"/>
    <w:rsid w:val="000D7DA3"/>
    <w:rsid w:val="000E5037"/>
    <w:rsid w:val="000E70A6"/>
    <w:rsid w:val="000F0670"/>
    <w:rsid w:val="000F1865"/>
    <w:rsid w:val="000F1C6E"/>
    <w:rsid w:val="000F3D67"/>
    <w:rsid w:val="000F40FE"/>
    <w:rsid w:val="000F4A44"/>
    <w:rsid w:val="000F4B5B"/>
    <w:rsid w:val="000F77B8"/>
    <w:rsid w:val="000F7AAC"/>
    <w:rsid w:val="001007A6"/>
    <w:rsid w:val="00107902"/>
    <w:rsid w:val="00113B29"/>
    <w:rsid w:val="00115DB2"/>
    <w:rsid w:val="0011640C"/>
    <w:rsid w:val="00117B7B"/>
    <w:rsid w:val="0012110D"/>
    <w:rsid w:val="0012184C"/>
    <w:rsid w:val="00122227"/>
    <w:rsid w:val="00123621"/>
    <w:rsid w:val="001250C4"/>
    <w:rsid w:val="0012598B"/>
    <w:rsid w:val="00125C3D"/>
    <w:rsid w:val="00125F96"/>
    <w:rsid w:val="00130D21"/>
    <w:rsid w:val="00131D4E"/>
    <w:rsid w:val="00135208"/>
    <w:rsid w:val="001356F1"/>
    <w:rsid w:val="00140A33"/>
    <w:rsid w:val="00142539"/>
    <w:rsid w:val="001502E5"/>
    <w:rsid w:val="00152001"/>
    <w:rsid w:val="001525E4"/>
    <w:rsid w:val="00152BAC"/>
    <w:rsid w:val="00152FF4"/>
    <w:rsid w:val="001559F8"/>
    <w:rsid w:val="00155A83"/>
    <w:rsid w:val="0015644C"/>
    <w:rsid w:val="001568E9"/>
    <w:rsid w:val="0015724A"/>
    <w:rsid w:val="00157BC5"/>
    <w:rsid w:val="0017669C"/>
    <w:rsid w:val="00176EC1"/>
    <w:rsid w:val="0018092D"/>
    <w:rsid w:val="001812F3"/>
    <w:rsid w:val="00184044"/>
    <w:rsid w:val="00186888"/>
    <w:rsid w:val="001922DB"/>
    <w:rsid w:val="001949AF"/>
    <w:rsid w:val="001A12C1"/>
    <w:rsid w:val="001A282F"/>
    <w:rsid w:val="001A4D0F"/>
    <w:rsid w:val="001A5279"/>
    <w:rsid w:val="001B248B"/>
    <w:rsid w:val="001B4B7E"/>
    <w:rsid w:val="001B54B3"/>
    <w:rsid w:val="001C10DC"/>
    <w:rsid w:val="001C5396"/>
    <w:rsid w:val="001D1570"/>
    <w:rsid w:val="001D17BB"/>
    <w:rsid w:val="001D22C9"/>
    <w:rsid w:val="001D301D"/>
    <w:rsid w:val="001D3B2A"/>
    <w:rsid w:val="001D64BF"/>
    <w:rsid w:val="001D6A82"/>
    <w:rsid w:val="001D75F1"/>
    <w:rsid w:val="001E27D1"/>
    <w:rsid w:val="001E772F"/>
    <w:rsid w:val="001F1B4B"/>
    <w:rsid w:val="001F32C8"/>
    <w:rsid w:val="001F5537"/>
    <w:rsid w:val="001F69EB"/>
    <w:rsid w:val="0020120E"/>
    <w:rsid w:val="00201F6F"/>
    <w:rsid w:val="002053A8"/>
    <w:rsid w:val="00206921"/>
    <w:rsid w:val="00210244"/>
    <w:rsid w:val="002142C3"/>
    <w:rsid w:val="00221A72"/>
    <w:rsid w:val="00222FF5"/>
    <w:rsid w:val="00223250"/>
    <w:rsid w:val="00227650"/>
    <w:rsid w:val="00231F87"/>
    <w:rsid w:val="002347B0"/>
    <w:rsid w:val="0023495C"/>
    <w:rsid w:val="00235836"/>
    <w:rsid w:val="00235F94"/>
    <w:rsid w:val="00236621"/>
    <w:rsid w:val="00241872"/>
    <w:rsid w:val="0024590E"/>
    <w:rsid w:val="0024763C"/>
    <w:rsid w:val="00250254"/>
    <w:rsid w:val="002505F0"/>
    <w:rsid w:val="002532CD"/>
    <w:rsid w:val="00253FDE"/>
    <w:rsid w:val="00255920"/>
    <w:rsid w:val="00256364"/>
    <w:rsid w:val="00257FB3"/>
    <w:rsid w:val="00264BCB"/>
    <w:rsid w:val="00265488"/>
    <w:rsid w:val="00266F36"/>
    <w:rsid w:val="00270D54"/>
    <w:rsid w:val="00280701"/>
    <w:rsid w:val="00281117"/>
    <w:rsid w:val="0028143E"/>
    <w:rsid w:val="0028320E"/>
    <w:rsid w:val="0028618E"/>
    <w:rsid w:val="002905D9"/>
    <w:rsid w:val="002915AE"/>
    <w:rsid w:val="0029356A"/>
    <w:rsid w:val="002A1D94"/>
    <w:rsid w:val="002A1F89"/>
    <w:rsid w:val="002B2A8E"/>
    <w:rsid w:val="002B6C7F"/>
    <w:rsid w:val="002C026F"/>
    <w:rsid w:val="002C2B60"/>
    <w:rsid w:val="002C4341"/>
    <w:rsid w:val="002D0A9A"/>
    <w:rsid w:val="002D22F6"/>
    <w:rsid w:val="002D55DD"/>
    <w:rsid w:val="002D722F"/>
    <w:rsid w:val="002E63BC"/>
    <w:rsid w:val="002E641D"/>
    <w:rsid w:val="002E6FB7"/>
    <w:rsid w:val="002E7AB6"/>
    <w:rsid w:val="002F260C"/>
    <w:rsid w:val="002F32D9"/>
    <w:rsid w:val="002F3725"/>
    <w:rsid w:val="00305F56"/>
    <w:rsid w:val="003075CA"/>
    <w:rsid w:val="00307F63"/>
    <w:rsid w:val="003100CA"/>
    <w:rsid w:val="00310158"/>
    <w:rsid w:val="003113A3"/>
    <w:rsid w:val="00313706"/>
    <w:rsid w:val="00314D9B"/>
    <w:rsid w:val="00321771"/>
    <w:rsid w:val="00330D3B"/>
    <w:rsid w:val="00331916"/>
    <w:rsid w:val="00335050"/>
    <w:rsid w:val="00335F7D"/>
    <w:rsid w:val="00336306"/>
    <w:rsid w:val="00342359"/>
    <w:rsid w:val="00343F4C"/>
    <w:rsid w:val="00350616"/>
    <w:rsid w:val="0035090B"/>
    <w:rsid w:val="00351E2D"/>
    <w:rsid w:val="00353289"/>
    <w:rsid w:val="00356ACE"/>
    <w:rsid w:val="00363A4C"/>
    <w:rsid w:val="00365AB3"/>
    <w:rsid w:val="0036745D"/>
    <w:rsid w:val="0037083B"/>
    <w:rsid w:val="00371844"/>
    <w:rsid w:val="003719C3"/>
    <w:rsid w:val="0037414D"/>
    <w:rsid w:val="00386C95"/>
    <w:rsid w:val="0038780C"/>
    <w:rsid w:val="00392849"/>
    <w:rsid w:val="0039289C"/>
    <w:rsid w:val="0039529D"/>
    <w:rsid w:val="00396309"/>
    <w:rsid w:val="00396A2E"/>
    <w:rsid w:val="003A0930"/>
    <w:rsid w:val="003A170E"/>
    <w:rsid w:val="003A393A"/>
    <w:rsid w:val="003A4BFF"/>
    <w:rsid w:val="003A59F0"/>
    <w:rsid w:val="003A719F"/>
    <w:rsid w:val="003B2BF4"/>
    <w:rsid w:val="003B4BD0"/>
    <w:rsid w:val="003B6F97"/>
    <w:rsid w:val="003B76C0"/>
    <w:rsid w:val="003C0EF6"/>
    <w:rsid w:val="003C2E71"/>
    <w:rsid w:val="003D4AEF"/>
    <w:rsid w:val="003E2E57"/>
    <w:rsid w:val="003E4ACB"/>
    <w:rsid w:val="003E4D8B"/>
    <w:rsid w:val="003E5791"/>
    <w:rsid w:val="003E73AF"/>
    <w:rsid w:val="003F152B"/>
    <w:rsid w:val="003F161D"/>
    <w:rsid w:val="003F699C"/>
    <w:rsid w:val="00400003"/>
    <w:rsid w:val="004006E7"/>
    <w:rsid w:val="004024B8"/>
    <w:rsid w:val="00402B48"/>
    <w:rsid w:val="00403C08"/>
    <w:rsid w:val="00403D47"/>
    <w:rsid w:val="0040439A"/>
    <w:rsid w:val="00404D12"/>
    <w:rsid w:val="0041057E"/>
    <w:rsid w:val="004115A0"/>
    <w:rsid w:val="0041413A"/>
    <w:rsid w:val="00421B20"/>
    <w:rsid w:val="00425775"/>
    <w:rsid w:val="00427B62"/>
    <w:rsid w:val="00430419"/>
    <w:rsid w:val="00432680"/>
    <w:rsid w:val="0043393B"/>
    <w:rsid w:val="00434A2D"/>
    <w:rsid w:val="00435FF4"/>
    <w:rsid w:val="00441CEC"/>
    <w:rsid w:val="00442BCD"/>
    <w:rsid w:val="00444134"/>
    <w:rsid w:val="004444B8"/>
    <w:rsid w:val="0044644D"/>
    <w:rsid w:val="00452EC3"/>
    <w:rsid w:val="00456876"/>
    <w:rsid w:val="004605B8"/>
    <w:rsid w:val="0046178A"/>
    <w:rsid w:val="00462112"/>
    <w:rsid w:val="00462492"/>
    <w:rsid w:val="00465431"/>
    <w:rsid w:val="00465835"/>
    <w:rsid w:val="00467E67"/>
    <w:rsid w:val="004716A2"/>
    <w:rsid w:val="004773F7"/>
    <w:rsid w:val="0048002E"/>
    <w:rsid w:val="004832A5"/>
    <w:rsid w:val="00484938"/>
    <w:rsid w:val="00486AEF"/>
    <w:rsid w:val="00492470"/>
    <w:rsid w:val="00492CC3"/>
    <w:rsid w:val="00493D3D"/>
    <w:rsid w:val="004A2392"/>
    <w:rsid w:val="004A2575"/>
    <w:rsid w:val="004A5BD8"/>
    <w:rsid w:val="004B0F97"/>
    <w:rsid w:val="004B115D"/>
    <w:rsid w:val="004B22C8"/>
    <w:rsid w:val="004B23ED"/>
    <w:rsid w:val="004B40A3"/>
    <w:rsid w:val="004B534F"/>
    <w:rsid w:val="004B5F59"/>
    <w:rsid w:val="004C40A0"/>
    <w:rsid w:val="004C6ACC"/>
    <w:rsid w:val="004C7B85"/>
    <w:rsid w:val="004D17B3"/>
    <w:rsid w:val="004E01F4"/>
    <w:rsid w:val="004E06F9"/>
    <w:rsid w:val="004E0EA0"/>
    <w:rsid w:val="004E3662"/>
    <w:rsid w:val="004E6792"/>
    <w:rsid w:val="004F0891"/>
    <w:rsid w:val="004F7245"/>
    <w:rsid w:val="00501F07"/>
    <w:rsid w:val="005027EC"/>
    <w:rsid w:val="005028E0"/>
    <w:rsid w:val="005028F8"/>
    <w:rsid w:val="005069B6"/>
    <w:rsid w:val="00507004"/>
    <w:rsid w:val="005164AF"/>
    <w:rsid w:val="005206A8"/>
    <w:rsid w:val="00524CE6"/>
    <w:rsid w:val="005269D1"/>
    <w:rsid w:val="005326CD"/>
    <w:rsid w:val="00532ABA"/>
    <w:rsid w:val="00535323"/>
    <w:rsid w:val="0053533F"/>
    <w:rsid w:val="00535459"/>
    <w:rsid w:val="00535B53"/>
    <w:rsid w:val="005370BB"/>
    <w:rsid w:val="00537A81"/>
    <w:rsid w:val="005440D5"/>
    <w:rsid w:val="00547114"/>
    <w:rsid w:val="0055128E"/>
    <w:rsid w:val="00552A57"/>
    <w:rsid w:val="0055558B"/>
    <w:rsid w:val="005555B1"/>
    <w:rsid w:val="00562AC2"/>
    <w:rsid w:val="00563A66"/>
    <w:rsid w:val="005650DE"/>
    <w:rsid w:val="00566FC3"/>
    <w:rsid w:val="005675E6"/>
    <w:rsid w:val="00573280"/>
    <w:rsid w:val="00574C59"/>
    <w:rsid w:val="00575135"/>
    <w:rsid w:val="00575387"/>
    <w:rsid w:val="00575C7D"/>
    <w:rsid w:val="005827CF"/>
    <w:rsid w:val="0058308F"/>
    <w:rsid w:val="005864B3"/>
    <w:rsid w:val="005865B3"/>
    <w:rsid w:val="00586B6B"/>
    <w:rsid w:val="005870E7"/>
    <w:rsid w:val="00587232"/>
    <w:rsid w:val="00591A1F"/>
    <w:rsid w:val="00594853"/>
    <w:rsid w:val="005A383A"/>
    <w:rsid w:val="005A6B14"/>
    <w:rsid w:val="005B2BF3"/>
    <w:rsid w:val="005B2FCF"/>
    <w:rsid w:val="005B5305"/>
    <w:rsid w:val="005B5DE2"/>
    <w:rsid w:val="005B7058"/>
    <w:rsid w:val="005C184B"/>
    <w:rsid w:val="005C68E8"/>
    <w:rsid w:val="005D2053"/>
    <w:rsid w:val="005D46C7"/>
    <w:rsid w:val="005E2169"/>
    <w:rsid w:val="005E21D3"/>
    <w:rsid w:val="005E3FF3"/>
    <w:rsid w:val="005E4022"/>
    <w:rsid w:val="005F2BCB"/>
    <w:rsid w:val="005F3BC4"/>
    <w:rsid w:val="00600D6C"/>
    <w:rsid w:val="00602072"/>
    <w:rsid w:val="00603077"/>
    <w:rsid w:val="006035DE"/>
    <w:rsid w:val="00611187"/>
    <w:rsid w:val="006134DC"/>
    <w:rsid w:val="00614049"/>
    <w:rsid w:val="00614AD3"/>
    <w:rsid w:val="0062005B"/>
    <w:rsid w:val="00620885"/>
    <w:rsid w:val="00620B6F"/>
    <w:rsid w:val="0062108F"/>
    <w:rsid w:val="0062661C"/>
    <w:rsid w:val="006302FA"/>
    <w:rsid w:val="006323D6"/>
    <w:rsid w:val="0063369C"/>
    <w:rsid w:val="00640DA5"/>
    <w:rsid w:val="00643573"/>
    <w:rsid w:val="00645641"/>
    <w:rsid w:val="006472A7"/>
    <w:rsid w:val="006479EB"/>
    <w:rsid w:val="00647F8C"/>
    <w:rsid w:val="00660569"/>
    <w:rsid w:val="00661782"/>
    <w:rsid w:val="0066671E"/>
    <w:rsid w:val="006712B7"/>
    <w:rsid w:val="00671A9A"/>
    <w:rsid w:val="00672B7D"/>
    <w:rsid w:val="00677BDD"/>
    <w:rsid w:val="00692494"/>
    <w:rsid w:val="006940C8"/>
    <w:rsid w:val="0069634D"/>
    <w:rsid w:val="00696D5D"/>
    <w:rsid w:val="006A342F"/>
    <w:rsid w:val="006A4A28"/>
    <w:rsid w:val="006A6FFB"/>
    <w:rsid w:val="006A7974"/>
    <w:rsid w:val="006B17C4"/>
    <w:rsid w:val="006B2344"/>
    <w:rsid w:val="006B4BDC"/>
    <w:rsid w:val="006B5CF3"/>
    <w:rsid w:val="006B634B"/>
    <w:rsid w:val="006C2174"/>
    <w:rsid w:val="006C6AF7"/>
    <w:rsid w:val="006C7B5F"/>
    <w:rsid w:val="006D7AD1"/>
    <w:rsid w:val="006E0109"/>
    <w:rsid w:val="006E2C07"/>
    <w:rsid w:val="006E6C18"/>
    <w:rsid w:val="006E7372"/>
    <w:rsid w:val="006F02EB"/>
    <w:rsid w:val="006F0C44"/>
    <w:rsid w:val="006F66D9"/>
    <w:rsid w:val="00703C5F"/>
    <w:rsid w:val="007159C4"/>
    <w:rsid w:val="00716028"/>
    <w:rsid w:val="007206C7"/>
    <w:rsid w:val="00721F1E"/>
    <w:rsid w:val="007239D5"/>
    <w:rsid w:val="00732225"/>
    <w:rsid w:val="007322E8"/>
    <w:rsid w:val="00740759"/>
    <w:rsid w:val="00744E82"/>
    <w:rsid w:val="00746F83"/>
    <w:rsid w:val="00750782"/>
    <w:rsid w:val="00750A18"/>
    <w:rsid w:val="00751940"/>
    <w:rsid w:val="00753B12"/>
    <w:rsid w:val="00753C30"/>
    <w:rsid w:val="00754C83"/>
    <w:rsid w:val="00756321"/>
    <w:rsid w:val="00760D69"/>
    <w:rsid w:val="0076199F"/>
    <w:rsid w:val="007666B0"/>
    <w:rsid w:val="00766F1C"/>
    <w:rsid w:val="00770A39"/>
    <w:rsid w:val="00771B9C"/>
    <w:rsid w:val="00774809"/>
    <w:rsid w:val="00777B82"/>
    <w:rsid w:val="00780292"/>
    <w:rsid w:val="007819C7"/>
    <w:rsid w:val="007843F6"/>
    <w:rsid w:val="007845AC"/>
    <w:rsid w:val="0078532A"/>
    <w:rsid w:val="0079399A"/>
    <w:rsid w:val="0079413E"/>
    <w:rsid w:val="00794D62"/>
    <w:rsid w:val="00794E6A"/>
    <w:rsid w:val="00795190"/>
    <w:rsid w:val="00795E1F"/>
    <w:rsid w:val="007A3B25"/>
    <w:rsid w:val="007A4A2D"/>
    <w:rsid w:val="007A60B3"/>
    <w:rsid w:val="007A63A0"/>
    <w:rsid w:val="007B0EB3"/>
    <w:rsid w:val="007B521E"/>
    <w:rsid w:val="007B5D3A"/>
    <w:rsid w:val="007B62B7"/>
    <w:rsid w:val="007B758D"/>
    <w:rsid w:val="007C45DD"/>
    <w:rsid w:val="007C46ED"/>
    <w:rsid w:val="007D11B3"/>
    <w:rsid w:val="007D1582"/>
    <w:rsid w:val="007D2256"/>
    <w:rsid w:val="007E006D"/>
    <w:rsid w:val="007E1822"/>
    <w:rsid w:val="007E197D"/>
    <w:rsid w:val="007E1FD2"/>
    <w:rsid w:val="007E3A1E"/>
    <w:rsid w:val="007F3A10"/>
    <w:rsid w:val="007F58A3"/>
    <w:rsid w:val="00804FA1"/>
    <w:rsid w:val="00806451"/>
    <w:rsid w:val="00807B9C"/>
    <w:rsid w:val="00810058"/>
    <w:rsid w:val="00810856"/>
    <w:rsid w:val="008116E4"/>
    <w:rsid w:val="00811B73"/>
    <w:rsid w:val="008130DE"/>
    <w:rsid w:val="00813461"/>
    <w:rsid w:val="008134A3"/>
    <w:rsid w:val="008166A1"/>
    <w:rsid w:val="008210ED"/>
    <w:rsid w:val="00825703"/>
    <w:rsid w:val="0082652B"/>
    <w:rsid w:val="00830670"/>
    <w:rsid w:val="008313B9"/>
    <w:rsid w:val="00832FB3"/>
    <w:rsid w:val="00834E88"/>
    <w:rsid w:val="00844542"/>
    <w:rsid w:val="0084671F"/>
    <w:rsid w:val="008533EA"/>
    <w:rsid w:val="00857CFB"/>
    <w:rsid w:val="0086212B"/>
    <w:rsid w:val="008639AE"/>
    <w:rsid w:val="00864F0E"/>
    <w:rsid w:val="008735F1"/>
    <w:rsid w:val="0087698F"/>
    <w:rsid w:val="008813F8"/>
    <w:rsid w:val="00884F29"/>
    <w:rsid w:val="008864BB"/>
    <w:rsid w:val="00892ABF"/>
    <w:rsid w:val="00897B76"/>
    <w:rsid w:val="008A222B"/>
    <w:rsid w:val="008A227C"/>
    <w:rsid w:val="008A3673"/>
    <w:rsid w:val="008A59E7"/>
    <w:rsid w:val="008B0019"/>
    <w:rsid w:val="008B0918"/>
    <w:rsid w:val="008B4C81"/>
    <w:rsid w:val="008B777A"/>
    <w:rsid w:val="008C3BB5"/>
    <w:rsid w:val="008D36F7"/>
    <w:rsid w:val="008D3B2F"/>
    <w:rsid w:val="008D55CC"/>
    <w:rsid w:val="008D5E03"/>
    <w:rsid w:val="008E2365"/>
    <w:rsid w:val="008E283C"/>
    <w:rsid w:val="008E289E"/>
    <w:rsid w:val="008E3227"/>
    <w:rsid w:val="008E56E1"/>
    <w:rsid w:val="008F05E3"/>
    <w:rsid w:val="008F0D68"/>
    <w:rsid w:val="008F4184"/>
    <w:rsid w:val="008F430F"/>
    <w:rsid w:val="008F6929"/>
    <w:rsid w:val="00902746"/>
    <w:rsid w:val="00906FAD"/>
    <w:rsid w:val="00910468"/>
    <w:rsid w:val="00916504"/>
    <w:rsid w:val="00917BAA"/>
    <w:rsid w:val="0093006E"/>
    <w:rsid w:val="009375E8"/>
    <w:rsid w:val="00944B26"/>
    <w:rsid w:val="009473EE"/>
    <w:rsid w:val="00950E18"/>
    <w:rsid w:val="00951EC6"/>
    <w:rsid w:val="009520F1"/>
    <w:rsid w:val="009524E3"/>
    <w:rsid w:val="00953470"/>
    <w:rsid w:val="00955DD0"/>
    <w:rsid w:val="0095698C"/>
    <w:rsid w:val="0096118C"/>
    <w:rsid w:val="009628A7"/>
    <w:rsid w:val="00970044"/>
    <w:rsid w:val="00971193"/>
    <w:rsid w:val="009744ED"/>
    <w:rsid w:val="0097798F"/>
    <w:rsid w:val="0098037E"/>
    <w:rsid w:val="00981C56"/>
    <w:rsid w:val="009832A8"/>
    <w:rsid w:val="0098402D"/>
    <w:rsid w:val="00990912"/>
    <w:rsid w:val="009916E1"/>
    <w:rsid w:val="00991820"/>
    <w:rsid w:val="00997F9A"/>
    <w:rsid w:val="009A0686"/>
    <w:rsid w:val="009A0982"/>
    <w:rsid w:val="009A4216"/>
    <w:rsid w:val="009B618E"/>
    <w:rsid w:val="009B7DB9"/>
    <w:rsid w:val="009C0D6A"/>
    <w:rsid w:val="009C4867"/>
    <w:rsid w:val="009D10E9"/>
    <w:rsid w:val="009D1395"/>
    <w:rsid w:val="009D4BCB"/>
    <w:rsid w:val="009D7F9F"/>
    <w:rsid w:val="009E05F0"/>
    <w:rsid w:val="009E09CC"/>
    <w:rsid w:val="009E1720"/>
    <w:rsid w:val="009E17B3"/>
    <w:rsid w:val="009E4351"/>
    <w:rsid w:val="009E58E6"/>
    <w:rsid w:val="009F01F7"/>
    <w:rsid w:val="009F10F3"/>
    <w:rsid w:val="009F2664"/>
    <w:rsid w:val="009F4AF0"/>
    <w:rsid w:val="009F4EA0"/>
    <w:rsid w:val="009F71D1"/>
    <w:rsid w:val="00A01473"/>
    <w:rsid w:val="00A027D7"/>
    <w:rsid w:val="00A02E33"/>
    <w:rsid w:val="00A03CAA"/>
    <w:rsid w:val="00A05936"/>
    <w:rsid w:val="00A13D05"/>
    <w:rsid w:val="00A173FB"/>
    <w:rsid w:val="00A23ADE"/>
    <w:rsid w:val="00A24279"/>
    <w:rsid w:val="00A25C41"/>
    <w:rsid w:val="00A3078F"/>
    <w:rsid w:val="00A32444"/>
    <w:rsid w:val="00A36BC4"/>
    <w:rsid w:val="00A41707"/>
    <w:rsid w:val="00A436A6"/>
    <w:rsid w:val="00A52251"/>
    <w:rsid w:val="00A54D08"/>
    <w:rsid w:val="00A56F1C"/>
    <w:rsid w:val="00A579DA"/>
    <w:rsid w:val="00A57A3D"/>
    <w:rsid w:val="00A57F54"/>
    <w:rsid w:val="00A60541"/>
    <w:rsid w:val="00A61365"/>
    <w:rsid w:val="00A63ABB"/>
    <w:rsid w:val="00A64EBD"/>
    <w:rsid w:val="00A66E44"/>
    <w:rsid w:val="00A67D73"/>
    <w:rsid w:val="00A7217C"/>
    <w:rsid w:val="00A737D7"/>
    <w:rsid w:val="00A77582"/>
    <w:rsid w:val="00A81C1A"/>
    <w:rsid w:val="00A9195F"/>
    <w:rsid w:val="00A91E85"/>
    <w:rsid w:val="00AA0478"/>
    <w:rsid w:val="00AA57DD"/>
    <w:rsid w:val="00AA64C1"/>
    <w:rsid w:val="00AA793A"/>
    <w:rsid w:val="00AB2358"/>
    <w:rsid w:val="00AC2F8C"/>
    <w:rsid w:val="00AD609F"/>
    <w:rsid w:val="00AE39AD"/>
    <w:rsid w:val="00AE5110"/>
    <w:rsid w:val="00AE56FE"/>
    <w:rsid w:val="00AF3A7D"/>
    <w:rsid w:val="00AF4B30"/>
    <w:rsid w:val="00AF5765"/>
    <w:rsid w:val="00B015BF"/>
    <w:rsid w:val="00B046BF"/>
    <w:rsid w:val="00B15FDF"/>
    <w:rsid w:val="00B16CF6"/>
    <w:rsid w:val="00B173D7"/>
    <w:rsid w:val="00B22454"/>
    <w:rsid w:val="00B22993"/>
    <w:rsid w:val="00B24FF1"/>
    <w:rsid w:val="00B27D7B"/>
    <w:rsid w:val="00B32ED0"/>
    <w:rsid w:val="00B3587A"/>
    <w:rsid w:val="00B36AB8"/>
    <w:rsid w:val="00B373F9"/>
    <w:rsid w:val="00B37991"/>
    <w:rsid w:val="00B43851"/>
    <w:rsid w:val="00B5004D"/>
    <w:rsid w:val="00B51C17"/>
    <w:rsid w:val="00B5223E"/>
    <w:rsid w:val="00B52291"/>
    <w:rsid w:val="00B5321F"/>
    <w:rsid w:val="00B5353B"/>
    <w:rsid w:val="00B612E3"/>
    <w:rsid w:val="00B6172B"/>
    <w:rsid w:val="00B670BA"/>
    <w:rsid w:val="00B73218"/>
    <w:rsid w:val="00B74AB9"/>
    <w:rsid w:val="00B765D4"/>
    <w:rsid w:val="00B873B4"/>
    <w:rsid w:val="00B90085"/>
    <w:rsid w:val="00B9431B"/>
    <w:rsid w:val="00B94745"/>
    <w:rsid w:val="00B9573E"/>
    <w:rsid w:val="00B9618C"/>
    <w:rsid w:val="00BA1F37"/>
    <w:rsid w:val="00BA21CB"/>
    <w:rsid w:val="00BA4276"/>
    <w:rsid w:val="00BB43CE"/>
    <w:rsid w:val="00BB529E"/>
    <w:rsid w:val="00BB6158"/>
    <w:rsid w:val="00BC0424"/>
    <w:rsid w:val="00BC3D93"/>
    <w:rsid w:val="00BC3E72"/>
    <w:rsid w:val="00BC47AD"/>
    <w:rsid w:val="00BD5C09"/>
    <w:rsid w:val="00BD732D"/>
    <w:rsid w:val="00BD7F0D"/>
    <w:rsid w:val="00BE0555"/>
    <w:rsid w:val="00BE3024"/>
    <w:rsid w:val="00BE4DB4"/>
    <w:rsid w:val="00BF0622"/>
    <w:rsid w:val="00BF0F27"/>
    <w:rsid w:val="00BF1407"/>
    <w:rsid w:val="00BF3A5D"/>
    <w:rsid w:val="00BF7785"/>
    <w:rsid w:val="00C01F8C"/>
    <w:rsid w:val="00C021E5"/>
    <w:rsid w:val="00C04F98"/>
    <w:rsid w:val="00C05B86"/>
    <w:rsid w:val="00C13EC3"/>
    <w:rsid w:val="00C1405C"/>
    <w:rsid w:val="00C2180D"/>
    <w:rsid w:val="00C22C61"/>
    <w:rsid w:val="00C25DAD"/>
    <w:rsid w:val="00C27669"/>
    <w:rsid w:val="00C34E7C"/>
    <w:rsid w:val="00C35600"/>
    <w:rsid w:val="00C40833"/>
    <w:rsid w:val="00C4168A"/>
    <w:rsid w:val="00C42CB0"/>
    <w:rsid w:val="00C44F0B"/>
    <w:rsid w:val="00C51195"/>
    <w:rsid w:val="00C540A2"/>
    <w:rsid w:val="00C56247"/>
    <w:rsid w:val="00C671DC"/>
    <w:rsid w:val="00C73D43"/>
    <w:rsid w:val="00C81ACF"/>
    <w:rsid w:val="00C84012"/>
    <w:rsid w:val="00C858C2"/>
    <w:rsid w:val="00C8610D"/>
    <w:rsid w:val="00C928E8"/>
    <w:rsid w:val="00C939D6"/>
    <w:rsid w:val="00C95F7B"/>
    <w:rsid w:val="00CA7CF3"/>
    <w:rsid w:val="00CB2D50"/>
    <w:rsid w:val="00CB432F"/>
    <w:rsid w:val="00CB707C"/>
    <w:rsid w:val="00CC1556"/>
    <w:rsid w:val="00CC4484"/>
    <w:rsid w:val="00CC4617"/>
    <w:rsid w:val="00CC5091"/>
    <w:rsid w:val="00CC5D06"/>
    <w:rsid w:val="00CC76B4"/>
    <w:rsid w:val="00CD07EB"/>
    <w:rsid w:val="00CD3C6F"/>
    <w:rsid w:val="00CD463F"/>
    <w:rsid w:val="00CD6261"/>
    <w:rsid w:val="00CD7A9A"/>
    <w:rsid w:val="00CE1C76"/>
    <w:rsid w:val="00CE32DF"/>
    <w:rsid w:val="00CE7304"/>
    <w:rsid w:val="00CF1EF2"/>
    <w:rsid w:val="00CF4101"/>
    <w:rsid w:val="00CF5907"/>
    <w:rsid w:val="00D00BF3"/>
    <w:rsid w:val="00D017D3"/>
    <w:rsid w:val="00D16048"/>
    <w:rsid w:val="00D2196F"/>
    <w:rsid w:val="00D23E50"/>
    <w:rsid w:val="00D25977"/>
    <w:rsid w:val="00D264B0"/>
    <w:rsid w:val="00D32178"/>
    <w:rsid w:val="00D32F4A"/>
    <w:rsid w:val="00D35517"/>
    <w:rsid w:val="00D37D0F"/>
    <w:rsid w:val="00D4091A"/>
    <w:rsid w:val="00D41A8E"/>
    <w:rsid w:val="00D43D96"/>
    <w:rsid w:val="00D50384"/>
    <w:rsid w:val="00D539B4"/>
    <w:rsid w:val="00D53F77"/>
    <w:rsid w:val="00D5445D"/>
    <w:rsid w:val="00D548CF"/>
    <w:rsid w:val="00D56512"/>
    <w:rsid w:val="00D57D00"/>
    <w:rsid w:val="00D6011D"/>
    <w:rsid w:val="00D633D8"/>
    <w:rsid w:val="00D66C17"/>
    <w:rsid w:val="00D677B8"/>
    <w:rsid w:val="00D705A3"/>
    <w:rsid w:val="00D70F98"/>
    <w:rsid w:val="00D724B5"/>
    <w:rsid w:val="00D726ED"/>
    <w:rsid w:val="00D759C1"/>
    <w:rsid w:val="00D762AB"/>
    <w:rsid w:val="00D77E80"/>
    <w:rsid w:val="00D858CB"/>
    <w:rsid w:val="00D87AD1"/>
    <w:rsid w:val="00D87D19"/>
    <w:rsid w:val="00D93660"/>
    <w:rsid w:val="00D93D6E"/>
    <w:rsid w:val="00D9495C"/>
    <w:rsid w:val="00D94E10"/>
    <w:rsid w:val="00DA1366"/>
    <w:rsid w:val="00DA53EA"/>
    <w:rsid w:val="00DA68C4"/>
    <w:rsid w:val="00DB190F"/>
    <w:rsid w:val="00DB2914"/>
    <w:rsid w:val="00DB3073"/>
    <w:rsid w:val="00DB6901"/>
    <w:rsid w:val="00DC11E1"/>
    <w:rsid w:val="00DD1652"/>
    <w:rsid w:val="00DD39AC"/>
    <w:rsid w:val="00DD5CEC"/>
    <w:rsid w:val="00DD6135"/>
    <w:rsid w:val="00DE0387"/>
    <w:rsid w:val="00DE0CCE"/>
    <w:rsid w:val="00DE30C8"/>
    <w:rsid w:val="00DE6E51"/>
    <w:rsid w:val="00DF00AE"/>
    <w:rsid w:val="00DF0185"/>
    <w:rsid w:val="00DF1412"/>
    <w:rsid w:val="00DF1591"/>
    <w:rsid w:val="00DF55EB"/>
    <w:rsid w:val="00E110D0"/>
    <w:rsid w:val="00E133DA"/>
    <w:rsid w:val="00E146C6"/>
    <w:rsid w:val="00E1700F"/>
    <w:rsid w:val="00E17625"/>
    <w:rsid w:val="00E21FEC"/>
    <w:rsid w:val="00E2505C"/>
    <w:rsid w:val="00E26AA7"/>
    <w:rsid w:val="00E317AF"/>
    <w:rsid w:val="00E33AB8"/>
    <w:rsid w:val="00E3638B"/>
    <w:rsid w:val="00E42416"/>
    <w:rsid w:val="00E44D3B"/>
    <w:rsid w:val="00E44E87"/>
    <w:rsid w:val="00E46BDF"/>
    <w:rsid w:val="00E517D2"/>
    <w:rsid w:val="00E53CF2"/>
    <w:rsid w:val="00E56954"/>
    <w:rsid w:val="00E61AAB"/>
    <w:rsid w:val="00E66929"/>
    <w:rsid w:val="00E66E22"/>
    <w:rsid w:val="00E7106E"/>
    <w:rsid w:val="00E73F9A"/>
    <w:rsid w:val="00E75A55"/>
    <w:rsid w:val="00E75CAB"/>
    <w:rsid w:val="00E77753"/>
    <w:rsid w:val="00E80A9F"/>
    <w:rsid w:val="00E866EB"/>
    <w:rsid w:val="00E87D85"/>
    <w:rsid w:val="00E9035F"/>
    <w:rsid w:val="00E93213"/>
    <w:rsid w:val="00E9366E"/>
    <w:rsid w:val="00E961BE"/>
    <w:rsid w:val="00EA1C0E"/>
    <w:rsid w:val="00EA43C0"/>
    <w:rsid w:val="00EA5310"/>
    <w:rsid w:val="00EC1F92"/>
    <w:rsid w:val="00EC21F5"/>
    <w:rsid w:val="00EC28F8"/>
    <w:rsid w:val="00EC4C49"/>
    <w:rsid w:val="00EC6C84"/>
    <w:rsid w:val="00EC7D50"/>
    <w:rsid w:val="00ED455A"/>
    <w:rsid w:val="00EE6173"/>
    <w:rsid w:val="00EF00C0"/>
    <w:rsid w:val="00EF2BEB"/>
    <w:rsid w:val="00EF36B8"/>
    <w:rsid w:val="00EF6612"/>
    <w:rsid w:val="00F012B5"/>
    <w:rsid w:val="00F02B44"/>
    <w:rsid w:val="00F04677"/>
    <w:rsid w:val="00F06347"/>
    <w:rsid w:val="00F072B9"/>
    <w:rsid w:val="00F079A6"/>
    <w:rsid w:val="00F11153"/>
    <w:rsid w:val="00F17F81"/>
    <w:rsid w:val="00F21558"/>
    <w:rsid w:val="00F220EE"/>
    <w:rsid w:val="00F239E6"/>
    <w:rsid w:val="00F24BB5"/>
    <w:rsid w:val="00F33A21"/>
    <w:rsid w:val="00F33A5D"/>
    <w:rsid w:val="00F35F6F"/>
    <w:rsid w:val="00F4536E"/>
    <w:rsid w:val="00F52067"/>
    <w:rsid w:val="00F530C0"/>
    <w:rsid w:val="00F55248"/>
    <w:rsid w:val="00F55BE4"/>
    <w:rsid w:val="00F60444"/>
    <w:rsid w:val="00F62ED1"/>
    <w:rsid w:val="00F632A9"/>
    <w:rsid w:val="00F65372"/>
    <w:rsid w:val="00F72D9E"/>
    <w:rsid w:val="00F74437"/>
    <w:rsid w:val="00F7758B"/>
    <w:rsid w:val="00F80736"/>
    <w:rsid w:val="00F83EEF"/>
    <w:rsid w:val="00F858D3"/>
    <w:rsid w:val="00F90F0F"/>
    <w:rsid w:val="00F97DB6"/>
    <w:rsid w:val="00FA13E1"/>
    <w:rsid w:val="00FA3021"/>
    <w:rsid w:val="00FA43F9"/>
    <w:rsid w:val="00FA638C"/>
    <w:rsid w:val="00FB1CD2"/>
    <w:rsid w:val="00FB292C"/>
    <w:rsid w:val="00FB4AA8"/>
    <w:rsid w:val="00FB529A"/>
    <w:rsid w:val="00FC0457"/>
    <w:rsid w:val="00FC20A8"/>
    <w:rsid w:val="00FC4A9C"/>
    <w:rsid w:val="00FD56D8"/>
    <w:rsid w:val="00FD5957"/>
    <w:rsid w:val="00FD77B2"/>
    <w:rsid w:val="00FE24D9"/>
    <w:rsid w:val="00FE640B"/>
    <w:rsid w:val="00FF04FF"/>
    <w:rsid w:val="00FF2ACE"/>
    <w:rsid w:val="00FF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E989944"/>
  <w15:docId w15:val="{63478886-4FFA-4A7C-9761-C8B2936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54B3"/>
    <w:rPr>
      <w:rFonts w:ascii="Arial" w:hAnsi="Arial"/>
      <w:sz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ind w:left="360"/>
    </w:pPr>
  </w:style>
  <w:style w:type="paragraph" w:styleId="Titel">
    <w:name w:val="Title"/>
    <w:basedOn w:val="Standard"/>
    <w:qFormat/>
    <w:pPr>
      <w:jc w:val="center"/>
    </w:pPr>
    <w:rPr>
      <w:b/>
      <w:bCs/>
      <w:sz w:val="28"/>
      <w:u w:val="single"/>
    </w:rPr>
  </w:style>
  <w:style w:type="paragraph" w:styleId="Kopfzeile">
    <w:name w:val="header"/>
    <w:basedOn w:val="Standard"/>
    <w:link w:val="KopfzeileZchn"/>
    <w:uiPriority w:val="99"/>
    <w:rsid w:val="00E75CAB"/>
    <w:pPr>
      <w:tabs>
        <w:tab w:val="center" w:pos="4536"/>
        <w:tab w:val="right" w:pos="9072"/>
      </w:tabs>
    </w:pPr>
  </w:style>
  <w:style w:type="paragraph" w:styleId="Fuzeile">
    <w:name w:val="footer"/>
    <w:basedOn w:val="Standard"/>
    <w:link w:val="FuzeileZchn"/>
    <w:rsid w:val="00E75CAB"/>
    <w:pPr>
      <w:tabs>
        <w:tab w:val="center" w:pos="4536"/>
        <w:tab w:val="right" w:pos="9072"/>
      </w:tabs>
    </w:pPr>
  </w:style>
  <w:style w:type="table" w:styleId="Tabellenraster">
    <w:name w:val="Table Grid"/>
    <w:basedOn w:val="NormaleTabelle"/>
    <w:rsid w:val="00E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
    <w:name w:val="SA"/>
    <w:basedOn w:val="Standard"/>
    <w:rsid w:val="00C84012"/>
    <w:pPr>
      <w:tabs>
        <w:tab w:val="left" w:pos="567"/>
      </w:tabs>
      <w:spacing w:before="120" w:line="360" w:lineRule="auto"/>
      <w:ind w:left="567" w:hanging="567"/>
      <w:jc w:val="both"/>
    </w:pPr>
    <w:rPr>
      <w:sz w:val="20"/>
    </w:rPr>
  </w:style>
  <w:style w:type="character" w:styleId="Seitenzahl">
    <w:name w:val="page number"/>
    <w:basedOn w:val="Absatz-Standardschriftart"/>
    <w:rsid w:val="001D301D"/>
  </w:style>
  <w:style w:type="character" w:styleId="Hyperlink">
    <w:name w:val="Hyperlink"/>
    <w:rsid w:val="001568E9"/>
    <w:rPr>
      <w:color w:val="0000FF"/>
      <w:u w:val="single"/>
    </w:rPr>
  </w:style>
  <w:style w:type="paragraph" w:styleId="Sprechblasentext">
    <w:name w:val="Balloon Text"/>
    <w:basedOn w:val="Standard"/>
    <w:semiHidden/>
    <w:rsid w:val="008D5E03"/>
    <w:rPr>
      <w:rFonts w:ascii="Tahoma" w:hAnsi="Tahoma" w:cs="Tahoma"/>
      <w:sz w:val="16"/>
      <w:szCs w:val="16"/>
    </w:rPr>
  </w:style>
  <w:style w:type="character" w:styleId="Kommentarzeichen">
    <w:name w:val="annotation reference"/>
    <w:semiHidden/>
    <w:rsid w:val="008D5E03"/>
    <w:rPr>
      <w:sz w:val="16"/>
      <w:szCs w:val="16"/>
    </w:rPr>
  </w:style>
  <w:style w:type="paragraph" w:styleId="Kommentartext">
    <w:name w:val="annotation text"/>
    <w:basedOn w:val="Standard"/>
    <w:semiHidden/>
    <w:rsid w:val="008D5E03"/>
    <w:rPr>
      <w:sz w:val="20"/>
    </w:rPr>
  </w:style>
  <w:style w:type="paragraph" w:styleId="Kommentarthema">
    <w:name w:val="annotation subject"/>
    <w:basedOn w:val="Kommentartext"/>
    <w:next w:val="Kommentartext"/>
    <w:semiHidden/>
    <w:rsid w:val="008D5E03"/>
    <w:rPr>
      <w:b/>
      <w:bCs/>
    </w:rPr>
  </w:style>
  <w:style w:type="paragraph" w:styleId="Funotentext">
    <w:name w:val="footnote text"/>
    <w:basedOn w:val="Standard"/>
    <w:link w:val="FunotentextZchn"/>
    <w:uiPriority w:val="99"/>
    <w:rsid w:val="00B73218"/>
    <w:rPr>
      <w:rFonts w:ascii="Times New Roman" w:hAnsi="Times New Roman"/>
      <w:sz w:val="20"/>
    </w:rPr>
  </w:style>
  <w:style w:type="character" w:styleId="Funotenzeichen">
    <w:name w:val="footnote reference"/>
    <w:uiPriority w:val="99"/>
    <w:rsid w:val="00B73218"/>
    <w:rPr>
      <w:vertAlign w:val="superscript"/>
    </w:rPr>
  </w:style>
  <w:style w:type="paragraph" w:customStyle="1" w:styleId="Default">
    <w:name w:val="Default"/>
    <w:rsid w:val="00A027D7"/>
    <w:pPr>
      <w:autoSpaceDE w:val="0"/>
      <w:autoSpaceDN w:val="0"/>
      <w:adjustRightInd w:val="0"/>
    </w:pPr>
    <w:rPr>
      <w:rFonts w:ascii="EUAlbertina" w:hAnsi="EUAlbertina" w:cs="EUAlbertina"/>
      <w:color w:val="000000"/>
      <w:sz w:val="24"/>
      <w:szCs w:val="24"/>
    </w:rPr>
  </w:style>
  <w:style w:type="character" w:customStyle="1" w:styleId="KopfzeileZchn">
    <w:name w:val="Kopfzeile Zchn"/>
    <w:link w:val="Kopfzeile"/>
    <w:uiPriority w:val="99"/>
    <w:rsid w:val="0069634D"/>
    <w:rPr>
      <w:rFonts w:ascii="Arial" w:hAnsi="Arial"/>
      <w:sz w:val="24"/>
    </w:rPr>
  </w:style>
  <w:style w:type="paragraph" w:styleId="Listenabsatz">
    <w:name w:val="List Paragraph"/>
    <w:basedOn w:val="Standard"/>
    <w:link w:val="ListenabsatzZchn"/>
    <w:uiPriority w:val="34"/>
    <w:qFormat/>
    <w:rsid w:val="00BA4276"/>
    <w:pPr>
      <w:ind w:left="708"/>
    </w:pPr>
  </w:style>
  <w:style w:type="character" w:customStyle="1" w:styleId="FuzeileZchn">
    <w:name w:val="Fußzeile Zchn"/>
    <w:basedOn w:val="Absatz-Standardschriftart"/>
    <w:link w:val="Fuzeile"/>
    <w:rsid w:val="003113A3"/>
    <w:rPr>
      <w:rFonts w:ascii="Arial" w:hAnsi="Arial"/>
      <w:sz w:val="24"/>
    </w:rPr>
  </w:style>
  <w:style w:type="character" w:styleId="Hervorhebung">
    <w:name w:val="Emphasis"/>
    <w:basedOn w:val="Absatz-Standardschriftart"/>
    <w:uiPriority w:val="20"/>
    <w:qFormat/>
    <w:rsid w:val="003D4AEF"/>
    <w:rPr>
      <w:i/>
      <w:iCs/>
    </w:rPr>
  </w:style>
  <w:style w:type="character" w:customStyle="1" w:styleId="FunotentextZchn">
    <w:name w:val="Fußnotentext Zchn"/>
    <w:basedOn w:val="Absatz-Standardschriftart"/>
    <w:link w:val="Funotentext"/>
    <w:uiPriority w:val="99"/>
    <w:rsid w:val="00135208"/>
  </w:style>
  <w:style w:type="character" w:customStyle="1" w:styleId="ListenabsatzZchn">
    <w:name w:val="Listenabsatz Zchn"/>
    <w:basedOn w:val="Absatz-Standardschriftart"/>
    <w:link w:val="Listenabsatz"/>
    <w:uiPriority w:val="34"/>
    <w:locked/>
    <w:rsid w:val="0003249F"/>
    <w:rPr>
      <w:rFonts w:ascii="Arial" w:hAnsi="Arial"/>
      <w:sz w:val="24"/>
    </w:rPr>
  </w:style>
  <w:style w:type="paragraph" w:styleId="berarbeitung">
    <w:name w:val="Revision"/>
    <w:hidden/>
    <w:uiPriority w:val="99"/>
    <w:semiHidden/>
    <w:rsid w:val="008813F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7706">
      <w:bodyDiv w:val="1"/>
      <w:marLeft w:val="0"/>
      <w:marRight w:val="0"/>
      <w:marTop w:val="0"/>
      <w:marBottom w:val="0"/>
      <w:divBdr>
        <w:top w:val="none" w:sz="0" w:space="0" w:color="auto"/>
        <w:left w:val="none" w:sz="0" w:space="0" w:color="auto"/>
        <w:bottom w:val="none" w:sz="0" w:space="0" w:color="auto"/>
        <w:right w:val="none" w:sz="0" w:space="0" w:color="auto"/>
      </w:divBdr>
    </w:div>
    <w:div w:id="178469852">
      <w:bodyDiv w:val="1"/>
      <w:marLeft w:val="0"/>
      <w:marRight w:val="0"/>
      <w:marTop w:val="0"/>
      <w:marBottom w:val="0"/>
      <w:divBdr>
        <w:top w:val="none" w:sz="0" w:space="0" w:color="auto"/>
        <w:left w:val="none" w:sz="0" w:space="0" w:color="auto"/>
        <w:bottom w:val="none" w:sz="0" w:space="0" w:color="auto"/>
        <w:right w:val="none" w:sz="0" w:space="0" w:color="auto"/>
      </w:divBdr>
    </w:div>
    <w:div w:id="242421497">
      <w:bodyDiv w:val="1"/>
      <w:marLeft w:val="0"/>
      <w:marRight w:val="0"/>
      <w:marTop w:val="0"/>
      <w:marBottom w:val="0"/>
      <w:divBdr>
        <w:top w:val="none" w:sz="0" w:space="0" w:color="auto"/>
        <w:left w:val="none" w:sz="0" w:space="0" w:color="auto"/>
        <w:bottom w:val="none" w:sz="0" w:space="0" w:color="auto"/>
        <w:right w:val="none" w:sz="0" w:space="0" w:color="auto"/>
      </w:divBdr>
    </w:div>
    <w:div w:id="253438417">
      <w:bodyDiv w:val="1"/>
      <w:marLeft w:val="0"/>
      <w:marRight w:val="0"/>
      <w:marTop w:val="0"/>
      <w:marBottom w:val="0"/>
      <w:divBdr>
        <w:top w:val="none" w:sz="0" w:space="0" w:color="auto"/>
        <w:left w:val="none" w:sz="0" w:space="0" w:color="auto"/>
        <w:bottom w:val="none" w:sz="0" w:space="0" w:color="auto"/>
        <w:right w:val="none" w:sz="0" w:space="0" w:color="auto"/>
      </w:divBdr>
    </w:div>
    <w:div w:id="334575507">
      <w:bodyDiv w:val="1"/>
      <w:marLeft w:val="0"/>
      <w:marRight w:val="0"/>
      <w:marTop w:val="0"/>
      <w:marBottom w:val="0"/>
      <w:divBdr>
        <w:top w:val="none" w:sz="0" w:space="0" w:color="auto"/>
        <w:left w:val="none" w:sz="0" w:space="0" w:color="auto"/>
        <w:bottom w:val="none" w:sz="0" w:space="0" w:color="auto"/>
        <w:right w:val="none" w:sz="0" w:space="0" w:color="auto"/>
      </w:divBdr>
    </w:div>
    <w:div w:id="499857328">
      <w:bodyDiv w:val="1"/>
      <w:marLeft w:val="0"/>
      <w:marRight w:val="0"/>
      <w:marTop w:val="0"/>
      <w:marBottom w:val="0"/>
      <w:divBdr>
        <w:top w:val="none" w:sz="0" w:space="0" w:color="auto"/>
        <w:left w:val="none" w:sz="0" w:space="0" w:color="auto"/>
        <w:bottom w:val="none" w:sz="0" w:space="0" w:color="auto"/>
        <w:right w:val="none" w:sz="0" w:space="0" w:color="auto"/>
      </w:divBdr>
    </w:div>
    <w:div w:id="585653767">
      <w:bodyDiv w:val="1"/>
      <w:marLeft w:val="0"/>
      <w:marRight w:val="0"/>
      <w:marTop w:val="0"/>
      <w:marBottom w:val="0"/>
      <w:divBdr>
        <w:top w:val="none" w:sz="0" w:space="0" w:color="auto"/>
        <w:left w:val="none" w:sz="0" w:space="0" w:color="auto"/>
        <w:bottom w:val="none" w:sz="0" w:space="0" w:color="auto"/>
        <w:right w:val="none" w:sz="0" w:space="0" w:color="auto"/>
      </w:divBdr>
    </w:div>
    <w:div w:id="603613100">
      <w:bodyDiv w:val="1"/>
      <w:marLeft w:val="0"/>
      <w:marRight w:val="0"/>
      <w:marTop w:val="0"/>
      <w:marBottom w:val="0"/>
      <w:divBdr>
        <w:top w:val="none" w:sz="0" w:space="0" w:color="auto"/>
        <w:left w:val="none" w:sz="0" w:space="0" w:color="auto"/>
        <w:bottom w:val="none" w:sz="0" w:space="0" w:color="auto"/>
        <w:right w:val="none" w:sz="0" w:space="0" w:color="auto"/>
      </w:divBdr>
    </w:div>
    <w:div w:id="878666269">
      <w:bodyDiv w:val="1"/>
      <w:marLeft w:val="0"/>
      <w:marRight w:val="0"/>
      <w:marTop w:val="0"/>
      <w:marBottom w:val="0"/>
      <w:divBdr>
        <w:top w:val="none" w:sz="0" w:space="0" w:color="auto"/>
        <w:left w:val="none" w:sz="0" w:space="0" w:color="auto"/>
        <w:bottom w:val="none" w:sz="0" w:space="0" w:color="auto"/>
        <w:right w:val="none" w:sz="0" w:space="0" w:color="auto"/>
      </w:divBdr>
    </w:div>
    <w:div w:id="896739306">
      <w:bodyDiv w:val="1"/>
      <w:marLeft w:val="0"/>
      <w:marRight w:val="0"/>
      <w:marTop w:val="0"/>
      <w:marBottom w:val="0"/>
      <w:divBdr>
        <w:top w:val="none" w:sz="0" w:space="0" w:color="auto"/>
        <w:left w:val="none" w:sz="0" w:space="0" w:color="auto"/>
        <w:bottom w:val="none" w:sz="0" w:space="0" w:color="auto"/>
        <w:right w:val="none" w:sz="0" w:space="0" w:color="auto"/>
      </w:divBdr>
    </w:div>
    <w:div w:id="945038774">
      <w:bodyDiv w:val="1"/>
      <w:marLeft w:val="0"/>
      <w:marRight w:val="0"/>
      <w:marTop w:val="0"/>
      <w:marBottom w:val="0"/>
      <w:divBdr>
        <w:top w:val="none" w:sz="0" w:space="0" w:color="auto"/>
        <w:left w:val="none" w:sz="0" w:space="0" w:color="auto"/>
        <w:bottom w:val="none" w:sz="0" w:space="0" w:color="auto"/>
        <w:right w:val="none" w:sz="0" w:space="0" w:color="auto"/>
      </w:divBdr>
    </w:div>
    <w:div w:id="1060203251">
      <w:bodyDiv w:val="1"/>
      <w:marLeft w:val="0"/>
      <w:marRight w:val="0"/>
      <w:marTop w:val="0"/>
      <w:marBottom w:val="0"/>
      <w:divBdr>
        <w:top w:val="none" w:sz="0" w:space="0" w:color="auto"/>
        <w:left w:val="none" w:sz="0" w:space="0" w:color="auto"/>
        <w:bottom w:val="none" w:sz="0" w:space="0" w:color="auto"/>
        <w:right w:val="none" w:sz="0" w:space="0" w:color="auto"/>
      </w:divBdr>
    </w:div>
    <w:div w:id="1152989455">
      <w:bodyDiv w:val="1"/>
      <w:marLeft w:val="0"/>
      <w:marRight w:val="0"/>
      <w:marTop w:val="0"/>
      <w:marBottom w:val="0"/>
      <w:divBdr>
        <w:top w:val="none" w:sz="0" w:space="0" w:color="auto"/>
        <w:left w:val="none" w:sz="0" w:space="0" w:color="auto"/>
        <w:bottom w:val="none" w:sz="0" w:space="0" w:color="auto"/>
        <w:right w:val="none" w:sz="0" w:space="0" w:color="auto"/>
      </w:divBdr>
    </w:div>
    <w:div w:id="1241138991">
      <w:bodyDiv w:val="1"/>
      <w:marLeft w:val="0"/>
      <w:marRight w:val="0"/>
      <w:marTop w:val="0"/>
      <w:marBottom w:val="0"/>
      <w:divBdr>
        <w:top w:val="none" w:sz="0" w:space="0" w:color="auto"/>
        <w:left w:val="none" w:sz="0" w:space="0" w:color="auto"/>
        <w:bottom w:val="none" w:sz="0" w:space="0" w:color="auto"/>
        <w:right w:val="none" w:sz="0" w:space="0" w:color="auto"/>
      </w:divBdr>
    </w:div>
    <w:div w:id="1451589583">
      <w:bodyDiv w:val="1"/>
      <w:marLeft w:val="0"/>
      <w:marRight w:val="0"/>
      <w:marTop w:val="0"/>
      <w:marBottom w:val="0"/>
      <w:divBdr>
        <w:top w:val="none" w:sz="0" w:space="0" w:color="auto"/>
        <w:left w:val="none" w:sz="0" w:space="0" w:color="auto"/>
        <w:bottom w:val="none" w:sz="0" w:space="0" w:color="auto"/>
        <w:right w:val="none" w:sz="0" w:space="0" w:color="auto"/>
      </w:divBdr>
    </w:div>
    <w:div w:id="1486819850">
      <w:bodyDiv w:val="1"/>
      <w:marLeft w:val="0"/>
      <w:marRight w:val="0"/>
      <w:marTop w:val="0"/>
      <w:marBottom w:val="0"/>
      <w:divBdr>
        <w:top w:val="none" w:sz="0" w:space="0" w:color="auto"/>
        <w:left w:val="none" w:sz="0" w:space="0" w:color="auto"/>
        <w:bottom w:val="none" w:sz="0" w:space="0" w:color="auto"/>
        <w:right w:val="none" w:sz="0" w:space="0" w:color="auto"/>
      </w:divBdr>
    </w:div>
    <w:div w:id="2110349631">
      <w:bodyDiv w:val="1"/>
      <w:marLeft w:val="0"/>
      <w:marRight w:val="0"/>
      <w:marTop w:val="0"/>
      <w:marBottom w:val="0"/>
      <w:divBdr>
        <w:top w:val="none" w:sz="0" w:space="0" w:color="auto"/>
        <w:left w:val="none" w:sz="0" w:space="0" w:color="auto"/>
        <w:bottom w:val="none" w:sz="0" w:space="0" w:color="auto"/>
        <w:right w:val="none" w:sz="0" w:space="0" w:color="auto"/>
      </w:divBdr>
    </w:div>
    <w:div w:id="21303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2DFA-6E83-4080-9F27-2B50B9AD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5682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Projektskizze</vt:lpstr>
    </vt:vector>
  </TitlesOfParts>
  <Company>InvestitionsBank Hessen AG</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dc:title>
  <dc:creator>PraktikantTSH</dc:creator>
  <cp:lastModifiedBy>Terstiege, Hendrik</cp:lastModifiedBy>
  <cp:revision>3</cp:revision>
  <cp:lastPrinted>2021-03-15T11:27:00Z</cp:lastPrinted>
  <dcterms:created xsi:type="dcterms:W3CDTF">2024-10-21T08:40:00Z</dcterms:created>
  <dcterms:modified xsi:type="dcterms:W3CDTF">2025-07-16T14:17:00Z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015A-FA96-9F7E-8284</vt:lpwstr>
  </property>
</Properties>
</file>